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DCE0E4" w14:textId="77777777" w:rsidR="000B3E68" w:rsidRDefault="000B3E68" w:rsidP="000B3E68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O B A V I J E S T</w:t>
      </w:r>
    </w:p>
    <w:p w14:paraId="51AC6B8F" w14:textId="77777777" w:rsidR="000B3E68" w:rsidRDefault="000B3E68" w:rsidP="000B3E68">
      <w:pPr>
        <w:spacing w:after="0"/>
        <w:jc w:val="center"/>
        <w:rPr>
          <w:rFonts w:ascii="Times New Roman" w:hAnsi="Times New Roman" w:cs="Times New Roman"/>
          <w:bCs/>
        </w:rPr>
      </w:pPr>
    </w:p>
    <w:p w14:paraId="5EA739E5" w14:textId="77777777" w:rsidR="000B3E68" w:rsidRDefault="000B3E68" w:rsidP="000B3E68">
      <w:pPr>
        <w:tabs>
          <w:tab w:val="left" w:pos="7680"/>
        </w:tabs>
        <w:spacing w:after="0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>
        <w:rPr>
          <w:rFonts w:ascii="Times New Roman" w:hAnsi="Times New Roman" w:cs="Times New Roman"/>
          <w:b/>
        </w:rPr>
        <w:t xml:space="preserve">o zatvaranju  </w:t>
      </w: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Javnog poziva za podnošenje prijava za dodjelu sredstava</w:t>
      </w:r>
    </w:p>
    <w:p w14:paraId="5064E413" w14:textId="77777777" w:rsidR="000B3E68" w:rsidRDefault="000B3E68" w:rsidP="000B3E68">
      <w:pPr>
        <w:tabs>
          <w:tab w:val="left" w:pos="7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iz Programa mjera </w:t>
      </w:r>
      <w:bookmarkStart w:id="0" w:name="_Hlk165286336"/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za poticanje rješavanja stambenog pitanja na području </w:t>
      </w:r>
    </w:p>
    <w:p w14:paraId="498E9D98" w14:textId="77777777" w:rsidR="000B3E68" w:rsidRDefault="000B3E68" w:rsidP="000B3E68">
      <w:pPr>
        <w:tabs>
          <w:tab w:val="left" w:pos="76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Općine Oprisavci za 2026. godinu</w:t>
      </w:r>
    </w:p>
    <w:bookmarkEnd w:id="0"/>
    <w:p w14:paraId="7F40B13F" w14:textId="77777777" w:rsidR="000B3E68" w:rsidRDefault="000B3E68" w:rsidP="000B3E68">
      <w:pPr>
        <w:spacing w:after="0"/>
        <w:jc w:val="center"/>
        <w:rPr>
          <w:rFonts w:ascii="Times New Roman" w:hAnsi="Times New Roman" w:cs="Times New Roman"/>
          <w:b/>
        </w:rPr>
      </w:pPr>
    </w:p>
    <w:p w14:paraId="6FDCC6B4" w14:textId="77777777" w:rsidR="000B3E68" w:rsidRDefault="000B3E68" w:rsidP="000B3E68">
      <w:pPr>
        <w:rPr>
          <w:rFonts w:ascii="Times New Roman" w:hAnsi="Times New Roman" w:cs="Times New Roman"/>
          <w:b/>
          <w:bCs/>
        </w:rPr>
      </w:pPr>
    </w:p>
    <w:p w14:paraId="03BFDB4F" w14:textId="77777777" w:rsidR="000B3E68" w:rsidRDefault="000B3E68" w:rsidP="000B3E68">
      <w:pPr>
        <w:tabs>
          <w:tab w:val="left" w:pos="7680"/>
        </w:tabs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hAnsi="Times New Roman" w:cs="Times New Roman"/>
        </w:rPr>
        <w:t xml:space="preserve">          Planirana sredstva u Proračunu Općine Oprisavci za 2026. godinu za dodjelu potpora mladim obiteljima za rješavanje stambenog pitanja u cijelosti su utrošena, te se dana 26. kolovoza 2026. godine zatvara Javni poziv za 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dodjelu sredstava iz Programa mjera za poticanje rješavanja stambenog pitanja na području Općine Oprisavci za 2026. godinu (KLASA: 371-01/26-01/01, URBROJ: 2178-14-02-26-1 od dana 27. travnja 2026.).</w:t>
      </w:r>
    </w:p>
    <w:p w14:paraId="724D192C" w14:textId="77777777" w:rsidR="000B3E68" w:rsidRDefault="000B3E68" w:rsidP="000B3E68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     </w:t>
      </w:r>
      <w:r>
        <w:rPr>
          <w:rFonts w:ascii="Times New Roman" w:hAnsi="Times New Roman" w:cs="Times New Roman"/>
        </w:rPr>
        <w:t xml:space="preserve">Svi prijavitelji koji su predali potpunu dokumentaciju obaviješteni su o potpisivanju ugovora o dodjeli sredstava. </w:t>
      </w:r>
    </w:p>
    <w:p w14:paraId="12CBA506" w14:textId="77777777" w:rsidR="000B3E68" w:rsidRDefault="000B3E68" w:rsidP="000B3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Javni poziv ponovno će biti raspisan u 2027. godini. </w:t>
      </w:r>
    </w:p>
    <w:p w14:paraId="29868A5B" w14:textId="77777777" w:rsidR="000B3E68" w:rsidRDefault="000B3E68" w:rsidP="000B3E6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Sve dodatne informacije mogu se dobiti u Jedinstvenom upravnom odjelu Općine Oprisavci (tel. 035/227-501). </w:t>
      </w:r>
    </w:p>
    <w:p w14:paraId="15097BFB" w14:textId="77777777" w:rsidR="00B035D6" w:rsidRPr="00B035D6" w:rsidRDefault="00B035D6">
      <w:pPr>
        <w:rPr>
          <w:rFonts w:ascii="Times New Roman" w:hAnsi="Times New Roman" w:cs="Times New Roman"/>
          <w:sz w:val="22"/>
          <w:szCs w:val="22"/>
        </w:rPr>
      </w:pPr>
    </w:p>
    <w:sectPr w:rsidR="00B035D6" w:rsidRPr="00B035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5D6"/>
    <w:rsid w:val="000B3E68"/>
    <w:rsid w:val="0013217E"/>
    <w:rsid w:val="00144F47"/>
    <w:rsid w:val="002A2E68"/>
    <w:rsid w:val="003B0F68"/>
    <w:rsid w:val="00402BC7"/>
    <w:rsid w:val="00585201"/>
    <w:rsid w:val="00595B6E"/>
    <w:rsid w:val="005C2E1D"/>
    <w:rsid w:val="007269E3"/>
    <w:rsid w:val="007A50D0"/>
    <w:rsid w:val="00824E47"/>
    <w:rsid w:val="009F6B4C"/>
    <w:rsid w:val="00AD1E03"/>
    <w:rsid w:val="00B035D6"/>
    <w:rsid w:val="00C776BB"/>
    <w:rsid w:val="00E1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4879D"/>
  <w15:chartTrackingRefBased/>
  <w15:docId w15:val="{9E01BD7F-2093-465E-B899-04B6A9425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035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035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035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035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035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035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035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035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035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035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035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035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035D6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035D6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035D6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035D6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035D6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035D6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035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035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035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035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035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035D6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035D6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035D6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035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035D6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035D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3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Terzić</dc:creator>
  <cp:keywords/>
  <dc:description/>
  <cp:lastModifiedBy>Pročelnica</cp:lastModifiedBy>
  <cp:revision>4</cp:revision>
  <dcterms:created xsi:type="dcterms:W3CDTF">2026-08-26T07:36:00Z</dcterms:created>
  <dcterms:modified xsi:type="dcterms:W3CDTF">2026-08-26T08:01:00Z</dcterms:modified>
</cp:coreProperties>
</file>