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B6619" w14:textId="1E2BC27A" w:rsidR="00492A3A" w:rsidRPr="00492A3A" w:rsidRDefault="00996A49" w:rsidP="00492A3A">
      <w:pPr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E6279">
        <w:rPr>
          <w:rFonts w:ascii="Times New Roman" w:hAnsi="Times New Roman" w:cs="Times New Roman"/>
          <w:color w:val="000000"/>
          <w:sz w:val="24"/>
          <w:szCs w:val="24"/>
        </w:rPr>
        <w:t xml:space="preserve">Na temelju </w:t>
      </w:r>
      <w:r w:rsidRPr="001E6279">
        <w:rPr>
          <w:rFonts w:ascii="Times New Roman" w:eastAsia="Calibri" w:hAnsi="Times New Roman" w:cs="Times New Roman"/>
          <w:sz w:val="24"/>
          <w:szCs w:val="24"/>
          <w:lang w:eastAsia="en-US"/>
        </w:rPr>
        <w:t>članka 35. Zakona o lokalnoj i područnoj (regionalnoj) samoupravi ("Narodna novina“ br. 33/01, 60/01, 129/05, 109/07, 125/08, 36/09, 36/09, 150/11, 144/12, 19/13, 137/15, 1</w:t>
      </w:r>
      <w:r w:rsidR="00B609D8">
        <w:rPr>
          <w:rFonts w:ascii="Times New Roman" w:eastAsia="Calibri" w:hAnsi="Times New Roman" w:cs="Times New Roman"/>
          <w:sz w:val="24"/>
          <w:szCs w:val="24"/>
          <w:lang w:eastAsia="en-US"/>
        </w:rPr>
        <w:t>24</w:t>
      </w:r>
      <w:r w:rsidRPr="001E6279">
        <w:rPr>
          <w:rFonts w:ascii="Times New Roman" w:eastAsia="Calibri" w:hAnsi="Times New Roman" w:cs="Times New Roman"/>
          <w:sz w:val="24"/>
          <w:szCs w:val="24"/>
          <w:lang w:eastAsia="en-US"/>
        </w:rPr>
        <w:t>/17, 98/19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</w:t>
      </w:r>
      <w:r w:rsidRPr="001E62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144/20)</w:t>
      </w:r>
      <w:r w:rsidRPr="001E6279">
        <w:rPr>
          <w:rFonts w:ascii="Times New Roman" w:hAnsi="Times New Roman" w:cs="Times New Roman"/>
          <w:color w:val="000000"/>
          <w:sz w:val="24"/>
          <w:szCs w:val="24"/>
        </w:rPr>
        <w:t xml:space="preserve">, te članka </w:t>
      </w:r>
      <w:r w:rsidR="00364FB7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Pr="001E6279">
        <w:rPr>
          <w:rFonts w:ascii="Times New Roman" w:hAnsi="Times New Roman" w:cs="Times New Roman"/>
          <w:color w:val="000000"/>
          <w:sz w:val="24"/>
          <w:szCs w:val="24"/>
        </w:rPr>
        <w:t>. Statuta Općine Oprisavci („Službeni vjesnik Brodsko – posavske županije“ br</w:t>
      </w:r>
      <w:r w:rsidR="00AD6811">
        <w:rPr>
          <w:rFonts w:ascii="Times New Roman" w:hAnsi="Times New Roman" w:cs="Times New Roman"/>
          <w:color w:val="000000"/>
          <w:sz w:val="24"/>
          <w:szCs w:val="24"/>
        </w:rPr>
        <w:t>. 8/25</w:t>
      </w:r>
      <w:r w:rsidRPr="001E627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492A3A" w:rsidRPr="00492A3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Općinski načelnik Općine Oprisavci, Općinskom vijeću općine Oprisavci,  p o d n o s i</w:t>
      </w:r>
    </w:p>
    <w:p w14:paraId="2E9F2CE7" w14:textId="77777777" w:rsidR="004E29FC" w:rsidRDefault="004E29FC" w:rsidP="00492A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A7733F" w14:textId="77777777" w:rsidR="004E29FC" w:rsidRDefault="004E29FC" w:rsidP="00492A3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A40D71" w14:textId="77777777" w:rsidR="00996A49" w:rsidRPr="00173B71" w:rsidRDefault="00996A49" w:rsidP="00996A49">
      <w:pPr>
        <w:suppressAutoHyphens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IZVJEŠĆE </w:t>
      </w:r>
    </w:p>
    <w:p w14:paraId="62A48DBA" w14:textId="77777777" w:rsidR="00996A49" w:rsidRPr="00173B71" w:rsidRDefault="00996A49" w:rsidP="00996A49">
      <w:pPr>
        <w:suppressAutoHyphens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izvršenju Programa </w:t>
      </w:r>
    </w:p>
    <w:p w14:paraId="5DDE0511" w14:textId="77777777" w:rsidR="00996A49" w:rsidRDefault="00996A49" w:rsidP="00996A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dodatnih ulaganja i građenja  poslovnih i ostalih građevinskih objekata </w:t>
      </w:r>
    </w:p>
    <w:p w14:paraId="2975379E" w14:textId="4D96EA03" w:rsidR="00996A49" w:rsidRDefault="00996A49" w:rsidP="00996A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 vlasništvu Općine Oprisavci za 20</w:t>
      </w:r>
      <w:r w:rsidR="00B609D8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D681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godinu</w:t>
      </w:r>
    </w:p>
    <w:p w14:paraId="494998E1" w14:textId="77777777" w:rsidR="004E29FC" w:rsidRDefault="004E29FC" w:rsidP="00996A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F22C655" w14:textId="77777777" w:rsidR="004E29FC" w:rsidRDefault="004E29FC" w:rsidP="00996A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20F04D" w14:textId="77777777" w:rsidR="00996A49" w:rsidRPr="00F67845" w:rsidRDefault="00996A49" w:rsidP="00996A49">
      <w:pPr>
        <w:suppressAutoHyphens w:val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6784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Članak 1. </w:t>
      </w:r>
    </w:p>
    <w:p w14:paraId="19AF8FEB" w14:textId="581B46A5" w:rsidR="00996A49" w:rsidRDefault="00996A49" w:rsidP="00996A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  <w:r w:rsidRPr="00173B71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 xml:space="preserve">Programom </w:t>
      </w:r>
      <w:r w:rsidRPr="00173B71">
        <w:rPr>
          <w:rFonts w:ascii="Times New Roman" w:hAnsi="Times New Roman" w:cs="Times New Roman"/>
          <w:color w:val="000000"/>
          <w:sz w:val="24"/>
          <w:szCs w:val="24"/>
        </w:rPr>
        <w:t>dodatnih ulaganja i građenja  poslovnih i ostalih građevinskih objekata u vlasništvu Općine Oprisavci za 20</w:t>
      </w:r>
      <w:r w:rsidR="00D35DE1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173B71">
        <w:rPr>
          <w:rFonts w:ascii="Times New Roman" w:hAnsi="Times New Roman" w:cs="Times New Roman"/>
          <w:color w:val="000000"/>
          <w:sz w:val="24"/>
          <w:szCs w:val="24"/>
        </w:rPr>
        <w:t>. godinu</w:t>
      </w:r>
      <w:r w:rsidRPr="00173B71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 xml:space="preserve">  izvršeno je </w:t>
      </w:r>
      <w:r w:rsidR="003E12B1" w:rsidRPr="003E12B1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 xml:space="preserve"> 278.496,12 EUR</w:t>
      </w:r>
      <w:r w:rsidR="007312BF" w:rsidRPr="007312BF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Pr="00173B71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kako slijedi:</w:t>
      </w:r>
    </w:p>
    <w:p w14:paraId="39DCC560" w14:textId="77777777" w:rsidR="004E29FC" w:rsidRPr="00173B71" w:rsidRDefault="004E29FC" w:rsidP="00996A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14:paraId="7F30EAF5" w14:textId="77777777" w:rsidR="00996A49" w:rsidRPr="00912BF3" w:rsidRDefault="00996A49" w:rsidP="00996A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etkatablice"/>
        <w:tblW w:w="1034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2027"/>
        <w:gridCol w:w="1985"/>
        <w:gridCol w:w="2225"/>
      </w:tblGrid>
      <w:tr w:rsidR="00996A49" w:rsidRPr="00B102D4" w14:paraId="2305CFA9" w14:textId="77777777" w:rsidTr="00B102D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A8E0" w14:textId="77777777" w:rsidR="00996A49" w:rsidRPr="00B102D4" w:rsidRDefault="00996A49" w:rsidP="00867985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Red. </w:t>
            </w:r>
          </w:p>
          <w:p w14:paraId="6B055431" w14:textId="77777777" w:rsidR="00996A49" w:rsidRPr="00B102D4" w:rsidRDefault="00996A49" w:rsidP="00867985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broj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CC31" w14:textId="77777777" w:rsidR="00996A49" w:rsidRPr="00B102D4" w:rsidRDefault="00996A49" w:rsidP="0086798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Naziv objekta ili uređaja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5F53" w14:textId="0E45A8D5" w:rsidR="00996A49" w:rsidRPr="00B102D4" w:rsidRDefault="00996A49" w:rsidP="0086798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Plan 20</w:t>
            </w:r>
            <w:r w:rsidR="00B609D8" w:rsidRPr="00B10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D6811" w:rsidRPr="00B10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10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.g.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BFBA" w14:textId="1339B51D" w:rsidR="00996A49" w:rsidRPr="00B102D4" w:rsidRDefault="00996A49" w:rsidP="0086798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  <w:sz w:val="24"/>
                <w:szCs w:val="24"/>
              </w:rPr>
              <w:t>Izvršenje 20</w:t>
            </w:r>
            <w:r w:rsidR="00B609D8" w:rsidRPr="00B10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811" w:rsidRPr="00B10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02D4">
              <w:rPr>
                <w:rFonts w:ascii="Times New Roman" w:hAnsi="Times New Roman" w:cs="Times New Roman"/>
                <w:sz w:val="24"/>
                <w:szCs w:val="24"/>
              </w:rPr>
              <w:t>.g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34D7" w14:textId="77777777" w:rsidR="00996A49" w:rsidRPr="00B102D4" w:rsidRDefault="00996A49" w:rsidP="00867985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Izvori financiranja</w:t>
            </w:r>
          </w:p>
        </w:tc>
      </w:tr>
      <w:tr w:rsidR="00AD6811" w:rsidRPr="00B102D4" w14:paraId="5F8B1DF3" w14:textId="77777777" w:rsidTr="00B102D4">
        <w:trPr>
          <w:trHeight w:val="21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38AC" w14:textId="3D1A7443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F3C0" w14:textId="6413307D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IZGRADNJA DRUŠTVENI DOM STRUŽANI- IV FAZA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2D01" w14:textId="77777777" w:rsidR="00DF7F0B" w:rsidRDefault="00DF7F0B" w:rsidP="00B102D4">
            <w:pPr>
              <w:suppressAutoHyphens w:val="0"/>
              <w:jc w:val="right"/>
              <w:rPr>
                <w:rFonts w:ascii="Times New Roman" w:hAnsi="Times New Roman" w:cs="Times New Roman"/>
              </w:rPr>
            </w:pPr>
          </w:p>
          <w:p w14:paraId="7B37366C" w14:textId="3E6D1ECB" w:rsidR="00AD6811" w:rsidRDefault="00AD6811" w:rsidP="00B102D4">
            <w:pPr>
              <w:suppressAutoHyphens w:val="0"/>
              <w:jc w:val="right"/>
              <w:rPr>
                <w:rFonts w:ascii="Times New Roman" w:hAnsi="Times New Roman" w:cs="Times New Roman"/>
              </w:rPr>
            </w:pPr>
            <w:r w:rsidRPr="00B102D4">
              <w:rPr>
                <w:rFonts w:ascii="Times New Roman" w:hAnsi="Times New Roman" w:cs="Times New Roman"/>
              </w:rPr>
              <w:t>13</w:t>
            </w:r>
            <w:r w:rsidR="00094106" w:rsidRPr="00B102D4">
              <w:rPr>
                <w:rFonts w:ascii="Times New Roman" w:hAnsi="Times New Roman" w:cs="Times New Roman"/>
              </w:rPr>
              <w:t>0</w:t>
            </w:r>
            <w:r w:rsidRPr="00B102D4">
              <w:rPr>
                <w:rFonts w:ascii="Times New Roman" w:hAnsi="Times New Roman" w:cs="Times New Roman"/>
              </w:rPr>
              <w:t>.000,00 EUR</w:t>
            </w:r>
          </w:p>
          <w:p w14:paraId="51DBFB3D" w14:textId="77777777" w:rsidR="00B102D4" w:rsidRPr="00B102D4" w:rsidRDefault="00B102D4" w:rsidP="00B102D4">
            <w:pPr>
              <w:suppressAutoHyphens w:val="0"/>
              <w:jc w:val="right"/>
              <w:rPr>
                <w:rFonts w:ascii="Times New Roman" w:hAnsi="Times New Roman" w:cs="Times New Roman"/>
              </w:rPr>
            </w:pPr>
          </w:p>
          <w:p w14:paraId="269201B7" w14:textId="549C4E1D" w:rsidR="00B102D4" w:rsidRPr="00DF7F0B" w:rsidRDefault="00B102D4" w:rsidP="00B102D4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F7F0B">
              <w:rPr>
                <w:rFonts w:ascii="Times New Roman" w:hAnsi="Times New Roman" w:cs="Times New Roman"/>
                <w:sz w:val="18"/>
                <w:szCs w:val="18"/>
              </w:rPr>
              <w:t>(Obrazloženje: Odlukom o preraspodjeli proračunskih stavaka proračuna općine Oprisavci za 2025.g.  smanjeno za 5.000,00 EUR u odnosu na plan od 18.12.2025.)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6529" w14:textId="77777777" w:rsidR="00B102D4" w:rsidRDefault="00B102D4" w:rsidP="00AD6811">
            <w:pPr>
              <w:suppressAutoHyphens w:val="0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14:paraId="0CB3147F" w14:textId="05AC956A" w:rsidR="00AD6811" w:rsidRDefault="004E5ECF" w:rsidP="00AD6811">
            <w:pPr>
              <w:suppressAutoHyphens w:val="0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  <w:lang w:eastAsia="en-US"/>
              </w:rPr>
              <w:t>123.767,64</w:t>
            </w:r>
            <w:r w:rsidR="006C2C64">
              <w:rPr>
                <w:rFonts w:ascii="Times New Roman" w:hAnsi="Times New Roman" w:cs="Times New Roman"/>
                <w:lang w:eastAsia="en-US"/>
              </w:rPr>
              <w:t xml:space="preserve"> EUR</w:t>
            </w:r>
          </w:p>
          <w:p w14:paraId="46DA2F8D" w14:textId="77777777" w:rsidR="00B102D4" w:rsidRDefault="00B102D4" w:rsidP="00AD6811">
            <w:pPr>
              <w:suppressAutoHyphens w:val="0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14:paraId="480A54BA" w14:textId="77777777" w:rsidR="00B102D4" w:rsidRDefault="00B102D4" w:rsidP="00AD6811">
            <w:pPr>
              <w:suppressAutoHyphens w:val="0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14:paraId="6083768E" w14:textId="77777777" w:rsidR="00B102D4" w:rsidRDefault="00B102D4" w:rsidP="00AD6811">
            <w:pPr>
              <w:suppressAutoHyphens w:val="0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14:paraId="6B31170E" w14:textId="77777777" w:rsidR="00B102D4" w:rsidRDefault="00B102D4" w:rsidP="00AD6811">
            <w:pPr>
              <w:suppressAutoHyphens w:val="0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14:paraId="3AA5711A" w14:textId="77777777" w:rsidR="00B102D4" w:rsidRDefault="00B102D4" w:rsidP="00AD6811">
            <w:pPr>
              <w:suppressAutoHyphens w:val="0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14:paraId="68C361C1" w14:textId="77777777" w:rsidR="00B102D4" w:rsidRDefault="00B102D4" w:rsidP="00AD6811">
            <w:pPr>
              <w:suppressAutoHyphens w:val="0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14:paraId="4A5891B6" w14:textId="41ECB0E7" w:rsidR="00B102D4" w:rsidRPr="00B102D4" w:rsidRDefault="00B102D4" w:rsidP="00AD6811">
            <w:pPr>
              <w:suppressAutoHyphens w:val="0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0DA" w14:textId="23577BD2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 xml:space="preserve">Opći prihodi i primici -  </w:t>
            </w:r>
            <w:r w:rsidR="004E5ECF" w:rsidRPr="00B102D4">
              <w:rPr>
                <w:rFonts w:ascii="Times New Roman" w:hAnsi="Times New Roman" w:cs="Times New Roman"/>
              </w:rPr>
              <w:t>93.892,75</w:t>
            </w:r>
            <w:r w:rsidRPr="00B102D4">
              <w:rPr>
                <w:rFonts w:ascii="Times New Roman" w:hAnsi="Times New Roman" w:cs="Times New Roman"/>
              </w:rPr>
              <w:t xml:space="preserve"> EUR i prihodi utvrđeni posebnim zakonom </w:t>
            </w:r>
            <w:r w:rsidR="004E5ECF" w:rsidRPr="00B102D4">
              <w:rPr>
                <w:rFonts w:ascii="Times New Roman" w:hAnsi="Times New Roman" w:cs="Times New Roman"/>
              </w:rPr>
              <w:t>29.874,89</w:t>
            </w:r>
            <w:r w:rsidRPr="00B102D4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AD6811" w:rsidRPr="00B102D4" w14:paraId="51D1B881" w14:textId="77777777" w:rsidTr="00B102D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DC8C" w14:textId="284BB8B1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EEEE" w14:textId="1F2B79F2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DRUŠTVENI DOM PRNJAVOR- REKONSTRUKCIJA I DOGRADNJA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F4E8" w14:textId="1E02D095" w:rsidR="00AD6811" w:rsidRPr="00B102D4" w:rsidRDefault="00AD6811" w:rsidP="00AD6811">
            <w:pPr>
              <w:suppressAutoHyphens w:val="0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64.000,00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36F5" w14:textId="12BFDA49" w:rsidR="00AD6811" w:rsidRPr="00B102D4" w:rsidRDefault="004E5ECF" w:rsidP="00AD6811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102D4">
              <w:rPr>
                <w:rFonts w:ascii="Times New Roman" w:hAnsi="Times New Roman" w:cs="Times New Roman"/>
                <w:color w:val="000000"/>
              </w:rPr>
              <w:t>62.995,85</w:t>
            </w:r>
            <w:r w:rsidR="006C2C64">
              <w:rPr>
                <w:rFonts w:ascii="Times New Roman" w:hAnsi="Times New Roman" w:cs="Times New Roman"/>
                <w:color w:val="000000"/>
              </w:rPr>
              <w:t xml:space="preserve"> EUR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434" w14:textId="55156A43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Opći prihodi i primici -  3</w:t>
            </w:r>
            <w:r w:rsidR="004E5ECF" w:rsidRPr="00B102D4">
              <w:rPr>
                <w:rFonts w:ascii="Times New Roman" w:hAnsi="Times New Roman" w:cs="Times New Roman"/>
              </w:rPr>
              <w:t>1</w:t>
            </w:r>
            <w:r w:rsidRPr="00B102D4">
              <w:rPr>
                <w:rFonts w:ascii="Times New Roman" w:hAnsi="Times New Roman" w:cs="Times New Roman"/>
              </w:rPr>
              <w:t>.</w:t>
            </w:r>
            <w:r w:rsidR="004E5ECF" w:rsidRPr="00B102D4">
              <w:rPr>
                <w:rFonts w:ascii="Times New Roman" w:hAnsi="Times New Roman" w:cs="Times New Roman"/>
              </w:rPr>
              <w:t>995,85</w:t>
            </w:r>
            <w:r w:rsidRPr="00B102D4">
              <w:rPr>
                <w:rFonts w:ascii="Times New Roman" w:hAnsi="Times New Roman" w:cs="Times New Roman"/>
              </w:rPr>
              <w:t xml:space="preserve"> EUR i pomoći iz proračuna kapitalne - 31.000,00 EUR</w:t>
            </w:r>
          </w:p>
        </w:tc>
      </w:tr>
      <w:tr w:rsidR="00AD6811" w:rsidRPr="00B102D4" w14:paraId="21E76274" w14:textId="77777777" w:rsidTr="00B102D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0FFE" w14:textId="7F5C1394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907" w14:textId="5541481E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DODATNA ULAGANJA U STARU ZGRADU OPĆINE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FECB" w14:textId="5E31C15B" w:rsidR="00AD6811" w:rsidRPr="00B102D4" w:rsidRDefault="00AD6811" w:rsidP="00AD6811">
            <w:pPr>
              <w:suppressAutoHyphens w:val="0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7.000,00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9600" w14:textId="3D6021B1" w:rsidR="00AD6811" w:rsidRPr="00B102D4" w:rsidRDefault="004E5ECF" w:rsidP="00AD6811">
            <w:pPr>
              <w:suppressAutoHyphens w:val="0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  <w:lang w:eastAsia="en-US"/>
              </w:rPr>
              <w:t>6.250,00</w:t>
            </w:r>
            <w:r w:rsidR="006C2C64">
              <w:rPr>
                <w:rFonts w:ascii="Times New Roman" w:hAnsi="Times New Roman" w:cs="Times New Roman"/>
                <w:lang w:eastAsia="en-US"/>
              </w:rPr>
              <w:t xml:space="preserve"> EUR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5930" w14:textId="3FE708ED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 xml:space="preserve">Opći prihodi i primici </w:t>
            </w:r>
            <w:r w:rsidR="004E5ECF" w:rsidRPr="00B102D4">
              <w:rPr>
                <w:rFonts w:ascii="Times New Roman" w:hAnsi="Times New Roman" w:cs="Times New Roman"/>
              </w:rPr>
              <w:t>–</w:t>
            </w:r>
            <w:r w:rsidRPr="00B102D4">
              <w:rPr>
                <w:rFonts w:ascii="Times New Roman" w:hAnsi="Times New Roman" w:cs="Times New Roman"/>
              </w:rPr>
              <w:t xml:space="preserve"> </w:t>
            </w:r>
            <w:r w:rsidR="004E5ECF" w:rsidRPr="00B102D4">
              <w:rPr>
                <w:rFonts w:ascii="Times New Roman" w:hAnsi="Times New Roman" w:cs="Times New Roman"/>
              </w:rPr>
              <w:t>6.250</w:t>
            </w:r>
            <w:r w:rsidRPr="00B102D4">
              <w:rPr>
                <w:rFonts w:ascii="Times New Roman" w:hAnsi="Times New Roman" w:cs="Times New Roman"/>
              </w:rPr>
              <w:t>,00 EUR</w:t>
            </w:r>
          </w:p>
        </w:tc>
      </w:tr>
      <w:tr w:rsidR="00AD6811" w:rsidRPr="00B102D4" w14:paraId="72284D8C" w14:textId="77777777" w:rsidTr="00B102D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B1B7" w14:textId="14BD9BF5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8E72" w14:textId="3E1BF2D3" w:rsidR="00AD6811" w:rsidRPr="00B102D4" w:rsidRDefault="00AD6811" w:rsidP="00AD6811">
            <w:pPr>
              <w:tabs>
                <w:tab w:val="left" w:pos="1155"/>
              </w:tabs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DODATNA ULAGANJA ZGRADA OPĆINE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AADE" w14:textId="09759925" w:rsidR="00AD6811" w:rsidRPr="00B102D4" w:rsidRDefault="00AD6811" w:rsidP="00AD6811">
            <w:pPr>
              <w:suppressAutoHyphens w:val="0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2.000,00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DF6F" w14:textId="03E1FD8C" w:rsidR="00AD6811" w:rsidRPr="00B102D4" w:rsidRDefault="004E5ECF" w:rsidP="00AD6811">
            <w:pPr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  <w:lang w:eastAsia="en-US"/>
              </w:rPr>
              <w:t>933,33</w:t>
            </w:r>
            <w:r w:rsidR="006C2C64">
              <w:rPr>
                <w:rFonts w:ascii="Times New Roman" w:hAnsi="Times New Roman" w:cs="Times New Roman"/>
                <w:lang w:eastAsia="en-US"/>
              </w:rPr>
              <w:t xml:space="preserve"> EUR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EE4" w14:textId="6926F9D8" w:rsidR="00AD6811" w:rsidRPr="00B102D4" w:rsidRDefault="00AD6811" w:rsidP="00AD6811">
            <w:pPr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 xml:space="preserve">Opći prihodi i primici – </w:t>
            </w:r>
            <w:r w:rsidR="006C2C64">
              <w:rPr>
                <w:rFonts w:ascii="Times New Roman" w:hAnsi="Times New Roman" w:cs="Times New Roman"/>
              </w:rPr>
              <w:t>933,33</w:t>
            </w:r>
            <w:r w:rsidRPr="00B102D4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AD6811" w:rsidRPr="00B102D4" w14:paraId="75F1889A" w14:textId="77777777" w:rsidTr="00B102D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E335" w14:textId="0D03C7E6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8BB" w14:textId="77BC93D5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IZGRADNJA I SPRAVE ZA FITNES IGRALIŠTE OPRISAVCI  (PARK ZA VJEŽBANJE IZA SALE)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ABC8" w14:textId="0C7180F3" w:rsidR="00AD6811" w:rsidRPr="00B102D4" w:rsidRDefault="00AD6811" w:rsidP="00AD6811">
            <w:pPr>
              <w:suppressAutoHyphens w:val="0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71.000,00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D613" w14:textId="5DDF5422" w:rsidR="00AD6811" w:rsidRPr="00B102D4" w:rsidRDefault="004E5ECF" w:rsidP="00AD6811">
            <w:pPr>
              <w:suppressAutoHyphens w:val="0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  <w:lang w:eastAsia="en-US"/>
              </w:rPr>
              <w:t>70.585,94</w:t>
            </w:r>
            <w:r w:rsidR="006C2C64">
              <w:rPr>
                <w:rFonts w:ascii="Times New Roman" w:hAnsi="Times New Roman" w:cs="Times New Roman"/>
                <w:lang w:eastAsia="en-US"/>
              </w:rPr>
              <w:t xml:space="preserve"> EUR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5625" w14:textId="6DD67536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 xml:space="preserve">Opći prihodi i primici – </w:t>
            </w:r>
            <w:r w:rsidR="004E5ECF" w:rsidRPr="00B102D4">
              <w:rPr>
                <w:rFonts w:ascii="Times New Roman" w:hAnsi="Times New Roman" w:cs="Times New Roman"/>
              </w:rPr>
              <w:t>25.585,94</w:t>
            </w:r>
            <w:r w:rsidRPr="00B102D4">
              <w:rPr>
                <w:rFonts w:ascii="Times New Roman" w:hAnsi="Times New Roman" w:cs="Times New Roman"/>
              </w:rPr>
              <w:t xml:space="preserve"> EUR i pomoći iz proračuna kapitalne 45.000,00 EUR</w:t>
            </w:r>
          </w:p>
        </w:tc>
      </w:tr>
      <w:tr w:rsidR="00AD6811" w:rsidRPr="00B102D4" w14:paraId="1DE4F208" w14:textId="77777777" w:rsidTr="00B102D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80DE" w14:textId="58EF4FA2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A77B" w14:textId="70FD0C88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DODATNA ULAGANJA -OSTALO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E390" w14:textId="67BED535" w:rsidR="00AD6811" w:rsidRPr="00B102D4" w:rsidRDefault="00AD6811" w:rsidP="00AD6811">
            <w:pPr>
              <w:suppressAutoHyphens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10.000,00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E8E7" w14:textId="0F41F701" w:rsidR="00AD6811" w:rsidRPr="00B102D4" w:rsidRDefault="004E5ECF" w:rsidP="00AD6811">
            <w:pPr>
              <w:suppressAutoHyphens w:val="0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  <w:lang w:eastAsia="en-US"/>
              </w:rPr>
              <w:t>0,00</w:t>
            </w:r>
            <w:r w:rsidR="006C2C64">
              <w:rPr>
                <w:rFonts w:ascii="Times New Roman" w:hAnsi="Times New Roman" w:cs="Times New Roman"/>
                <w:lang w:eastAsia="en-US"/>
              </w:rPr>
              <w:t xml:space="preserve"> EUR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9460" w14:textId="18AAB30D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Opći prihodi i primici –0,00 EUR</w:t>
            </w:r>
          </w:p>
        </w:tc>
      </w:tr>
      <w:tr w:rsidR="00AD6811" w:rsidRPr="00B102D4" w14:paraId="5DDC0F60" w14:textId="77777777" w:rsidTr="00B102D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5434" w14:textId="50AA4345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2FC7" w14:textId="6B3D714D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ODRŽAVANJE GRAĐEVINA I OSTALIH OBJEKATA –MAT.  I DIJELOVI ZA TEKUĆE I INVESTICIJSKO ODRŽAVANJE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AA74" w14:textId="76160BD0" w:rsidR="00AD6811" w:rsidRPr="00B102D4" w:rsidRDefault="00AD6811" w:rsidP="00AD6811">
            <w:pPr>
              <w:suppressAutoHyphens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10.000,00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F0B7" w14:textId="06CE8DC2" w:rsidR="00AD6811" w:rsidRPr="00B102D4" w:rsidRDefault="003B4A71" w:rsidP="00AD6811">
            <w:pPr>
              <w:suppressAutoHyphens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7.457,18</w:t>
            </w:r>
            <w:r w:rsidR="006C2C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EUR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EBF" w14:textId="279344DA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 xml:space="preserve">Opći prihodi i primici –  </w:t>
            </w:r>
            <w:r w:rsidR="003B4A71" w:rsidRPr="00B102D4">
              <w:rPr>
                <w:rFonts w:ascii="Times New Roman" w:hAnsi="Times New Roman" w:cs="Times New Roman"/>
              </w:rPr>
              <w:t>7.457,18</w:t>
            </w:r>
            <w:r w:rsidRPr="00B102D4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AD6811" w:rsidRPr="00B102D4" w14:paraId="2240FC0C" w14:textId="77777777" w:rsidTr="00B102D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D77F" w14:textId="3A619A66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24FE" w14:textId="69C229A6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USLUGE TEKUĆEG I INVESTICIJSKOG ODRŽAVANJA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CF81" w14:textId="0F304588" w:rsidR="00AD6811" w:rsidRPr="00B102D4" w:rsidRDefault="00AD6811" w:rsidP="00AD6811">
            <w:pPr>
              <w:suppressAutoHyphens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8.000,00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0A6" w14:textId="243E5316" w:rsidR="00AD6811" w:rsidRPr="00B102D4" w:rsidRDefault="003B4A71" w:rsidP="00AD6811">
            <w:pPr>
              <w:suppressAutoHyphens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6.506,18</w:t>
            </w:r>
            <w:r w:rsidR="006C2C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EUR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32A7" w14:textId="29F892E9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 xml:space="preserve">Opći prihodi i primici –   </w:t>
            </w:r>
            <w:r w:rsidR="003B4A71" w:rsidRPr="00B102D4">
              <w:rPr>
                <w:rFonts w:ascii="Times New Roman" w:hAnsi="Times New Roman" w:cs="Times New Roman"/>
              </w:rPr>
              <w:t>6.506,18</w:t>
            </w:r>
            <w:r w:rsidRPr="00B102D4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AD6811" w:rsidRPr="00B102D4" w14:paraId="0DE23B06" w14:textId="77777777" w:rsidTr="00B102D4">
        <w:trPr>
          <w:trHeight w:val="3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27DC" w14:textId="77777777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F20B" w14:textId="6BE22B2C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</w:rPr>
              <w:t>UKUPNO: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8902" w14:textId="5E9F390F" w:rsidR="00AD6811" w:rsidRPr="00B102D4" w:rsidRDefault="00AD6811" w:rsidP="00AD6811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102D4">
              <w:rPr>
                <w:rFonts w:ascii="Times New Roman" w:hAnsi="Times New Roman" w:cs="Times New Roman"/>
                <w:b/>
                <w:bCs/>
              </w:rPr>
              <w:t>307.000,00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D2B1" w14:textId="0BEDFF51" w:rsidR="00AD6811" w:rsidRPr="00B102D4" w:rsidRDefault="00582B0E" w:rsidP="00AD6811">
            <w:pPr>
              <w:suppressAutoHyphens w:val="0"/>
              <w:jc w:val="righ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102D4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5F344D" w:rsidRPr="00B102D4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B102D4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278.496,12 EUR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9648" w14:textId="77777777" w:rsidR="00AD6811" w:rsidRPr="00B102D4" w:rsidRDefault="00AD6811" w:rsidP="00AD681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38AD11F" w14:textId="77777777" w:rsidR="004E29FC" w:rsidRPr="00B102D4" w:rsidRDefault="004E29FC" w:rsidP="00996A49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5153DBD" w14:textId="77777777" w:rsidR="00996A49" w:rsidRDefault="00996A49" w:rsidP="00996A49">
      <w:pPr>
        <w:suppressAutoHyphens w:val="0"/>
        <w:ind w:left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266F43EB" w14:textId="77777777" w:rsidR="00080F98" w:rsidRPr="00173B71" w:rsidRDefault="00080F98" w:rsidP="00996A49">
      <w:pPr>
        <w:suppressAutoHyphens w:val="0"/>
        <w:ind w:left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AEE44A5" w14:textId="77777777" w:rsidR="00996A49" w:rsidRDefault="00996A49" w:rsidP="00080F98">
      <w:pPr>
        <w:suppressAutoHyphens w:val="0"/>
        <w:ind w:firstLine="708"/>
        <w:rPr>
          <w:rFonts w:ascii="Times New Roman" w:hAnsi="Times New Roman" w:cs="Times New Roman"/>
          <w:bCs/>
          <w:iCs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bCs/>
          <w:iCs/>
          <w:sz w:val="24"/>
          <w:szCs w:val="24"/>
          <w:lang w:eastAsia="hr-HR"/>
        </w:rPr>
        <w:t>Ovo Izvješće objaviti će se u „Službenom vjesniku Brodsko – posavske županije“.</w:t>
      </w:r>
    </w:p>
    <w:p w14:paraId="71CC1E44" w14:textId="77777777" w:rsidR="00996A49" w:rsidRDefault="00996A49" w:rsidP="00996A49">
      <w:pPr>
        <w:suppressAutoHyphens w:val="0"/>
        <w:rPr>
          <w:rFonts w:ascii="Times New Roman" w:hAnsi="Times New Roman" w:cs="Times New Roman"/>
          <w:bCs/>
          <w:iCs/>
          <w:sz w:val="24"/>
          <w:szCs w:val="24"/>
          <w:lang w:eastAsia="hr-HR"/>
        </w:rPr>
      </w:pPr>
    </w:p>
    <w:p w14:paraId="0DF1522D" w14:textId="77777777" w:rsidR="00996A49" w:rsidRPr="00173B71" w:rsidRDefault="00996A49" w:rsidP="00996A49">
      <w:pPr>
        <w:suppressAutoHyphens w:val="0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7DEA4E8D" w14:textId="77777777" w:rsidR="00996A49" w:rsidRPr="00173B71" w:rsidRDefault="00996A49" w:rsidP="00996A49">
      <w:pPr>
        <w:suppressAutoHyphens w:val="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b/>
          <w:sz w:val="24"/>
          <w:szCs w:val="24"/>
          <w:lang w:eastAsia="hr-HR"/>
        </w:rPr>
        <w:t>OPĆINA OPRISAVCI</w:t>
      </w:r>
    </w:p>
    <w:p w14:paraId="20D47EFF" w14:textId="77777777" w:rsidR="00996A49" w:rsidRPr="00173B71" w:rsidRDefault="00996A49" w:rsidP="00996A49">
      <w:pPr>
        <w:suppressAutoHyphens w:val="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OPĆINSKI NAČELNIK</w:t>
      </w:r>
    </w:p>
    <w:p w14:paraId="1318B536" w14:textId="77777777" w:rsidR="00996A49" w:rsidRPr="00173B71" w:rsidRDefault="00996A49" w:rsidP="00996A49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5EC916A" w14:textId="738A4F47" w:rsidR="00996A49" w:rsidRPr="00173B71" w:rsidRDefault="00996A49" w:rsidP="00996A49">
      <w:pPr>
        <w:widowControl w:val="0"/>
        <w:autoSpaceDN w:val="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173B7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KLASA: 400-01/</w:t>
      </w:r>
      <w:r w:rsidR="00B609D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</w:t>
      </w:r>
      <w:r w:rsidR="00AD681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Pr="00173B7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-01/</w:t>
      </w:r>
      <w:r w:rsidR="00A75E9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0</w:t>
      </w:r>
      <w:r w:rsidR="00C2049B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</w:p>
    <w:p w14:paraId="4F935D35" w14:textId="4AB8AD78" w:rsidR="00996A49" w:rsidRPr="00173B71" w:rsidRDefault="00996A49" w:rsidP="00996A49">
      <w:pPr>
        <w:widowControl w:val="0"/>
        <w:autoSpaceDN w:val="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173B7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URBROJ: 2178-14-02-</w:t>
      </w:r>
      <w:r w:rsidR="00B609D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</w:t>
      </w:r>
      <w:r w:rsidR="00AD681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Pr="00173B7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-1</w:t>
      </w:r>
    </w:p>
    <w:p w14:paraId="636BA1F4" w14:textId="3A3729F1" w:rsidR="00996A49" w:rsidRPr="00173B71" w:rsidRDefault="00996A49" w:rsidP="00996A49">
      <w:pPr>
        <w:widowControl w:val="0"/>
        <w:autoSpaceDN w:val="0"/>
        <w:ind w:right="-284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173B7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Oprisavci; </w:t>
      </w:r>
      <w:r w:rsidR="00ED76F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27</w:t>
      </w:r>
      <w:r w:rsidR="00AD681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. ožujka 2026</w:t>
      </w:r>
      <w:r w:rsidRPr="00173B7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.g.</w:t>
      </w:r>
    </w:p>
    <w:p w14:paraId="6C59B77F" w14:textId="77777777" w:rsidR="00080F98" w:rsidRDefault="00080F98" w:rsidP="00996A49">
      <w:pPr>
        <w:widowControl w:val="0"/>
        <w:autoSpaceDN w:val="0"/>
        <w:ind w:left="5664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3330F677" w14:textId="158D649E" w:rsidR="00996A49" w:rsidRPr="00173B71" w:rsidRDefault="00996A49" w:rsidP="00996A49">
      <w:pPr>
        <w:widowControl w:val="0"/>
        <w:autoSpaceDN w:val="0"/>
        <w:ind w:left="5664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173B7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OPĆINSKI NAČELNIK:</w:t>
      </w:r>
    </w:p>
    <w:p w14:paraId="786C117D" w14:textId="77777777" w:rsidR="00996A49" w:rsidRPr="00173B71" w:rsidRDefault="00996A49" w:rsidP="00996A49">
      <w:pPr>
        <w:widowControl w:val="0"/>
        <w:autoSpaceDN w:val="0"/>
        <w:ind w:left="5664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173B7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Pejo Kovačević</w:t>
      </w:r>
    </w:p>
    <w:p w14:paraId="64E7D594" w14:textId="77777777" w:rsidR="00996A49" w:rsidRPr="00173B71" w:rsidRDefault="00996A49" w:rsidP="00996A49">
      <w:pPr>
        <w:suppressAutoHyphens w:val="0"/>
        <w:spacing w:line="276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F981A2" w14:textId="77777777" w:rsidR="00AD4550" w:rsidRDefault="00AD4550" w:rsidP="00996A49">
      <w:pPr>
        <w:suppressAutoHyphens w:val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AEEE8C8" w14:textId="77777777" w:rsidR="00AD4550" w:rsidRDefault="00AD4550" w:rsidP="00996A49">
      <w:pPr>
        <w:suppressAutoHyphens w:val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A65450E" w14:textId="77777777" w:rsidR="00AD4550" w:rsidRDefault="00AD4550" w:rsidP="00AD4550">
      <w:pPr>
        <w:suppressAutoHyphens w:val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A17026D" w14:textId="77777777" w:rsidR="00996A49" w:rsidRDefault="00996A49" w:rsidP="00AD4550">
      <w:pPr>
        <w:suppressAutoHyphens w:val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3B71">
        <w:rPr>
          <w:rFonts w:ascii="Times New Roman" w:eastAsia="Calibri" w:hAnsi="Times New Roman" w:cs="Times New Roman"/>
          <w:sz w:val="24"/>
          <w:szCs w:val="24"/>
          <w:lang w:eastAsia="en-US"/>
        </w:rPr>
        <w:t>DOSTAVITI:</w:t>
      </w:r>
    </w:p>
    <w:p w14:paraId="011F5526" w14:textId="77777777" w:rsidR="00996A49" w:rsidRPr="00173B71" w:rsidRDefault="00996A49" w:rsidP="00996A49">
      <w:pPr>
        <w:numPr>
          <w:ilvl w:val="0"/>
          <w:numId w:val="3"/>
        </w:numPr>
        <w:tabs>
          <w:tab w:val="num" w:pos="720"/>
        </w:tabs>
        <w:suppressAutoHyphens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3B71">
        <w:rPr>
          <w:rFonts w:ascii="Times New Roman" w:eastAsia="Calibri" w:hAnsi="Times New Roman" w:cs="Times New Roman"/>
          <w:sz w:val="24"/>
          <w:szCs w:val="24"/>
          <w:lang w:eastAsia="en-US"/>
        </w:rPr>
        <w:t>Općinsko vijeće, ovdje</w:t>
      </w:r>
    </w:p>
    <w:p w14:paraId="2A12332D" w14:textId="77777777" w:rsidR="00996A49" w:rsidRPr="00173B71" w:rsidRDefault="00996A49" w:rsidP="00996A49">
      <w:pPr>
        <w:numPr>
          <w:ilvl w:val="0"/>
          <w:numId w:val="3"/>
        </w:numPr>
        <w:tabs>
          <w:tab w:val="num" w:pos="720"/>
        </w:tabs>
        <w:suppressAutoHyphens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3B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„Službeni vjesnik BPŽ“, </w:t>
      </w:r>
    </w:p>
    <w:p w14:paraId="17420ACF" w14:textId="77777777" w:rsidR="00996A49" w:rsidRPr="00173B71" w:rsidRDefault="00996A49" w:rsidP="00996A49">
      <w:pPr>
        <w:numPr>
          <w:ilvl w:val="0"/>
          <w:numId w:val="3"/>
        </w:numPr>
        <w:tabs>
          <w:tab w:val="num" w:pos="720"/>
        </w:tabs>
        <w:suppressAutoHyphens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3B71">
        <w:rPr>
          <w:rFonts w:ascii="Times New Roman" w:eastAsia="Calibri" w:hAnsi="Times New Roman" w:cs="Times New Roman"/>
          <w:sz w:val="24"/>
          <w:szCs w:val="24"/>
          <w:lang w:eastAsia="en-US"/>
        </w:rPr>
        <w:t>Računovodstvo,</w:t>
      </w:r>
    </w:p>
    <w:p w14:paraId="5BA574C9" w14:textId="77777777" w:rsidR="00996A49" w:rsidRPr="00173B71" w:rsidRDefault="00996A49" w:rsidP="00996A49">
      <w:pPr>
        <w:numPr>
          <w:ilvl w:val="0"/>
          <w:numId w:val="3"/>
        </w:numPr>
        <w:tabs>
          <w:tab w:val="num" w:pos="720"/>
        </w:tabs>
        <w:suppressAutoHyphens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3B71">
        <w:rPr>
          <w:rFonts w:ascii="Times New Roman" w:eastAsia="Calibri" w:hAnsi="Times New Roman" w:cs="Times New Roman"/>
          <w:sz w:val="24"/>
          <w:szCs w:val="24"/>
          <w:lang w:eastAsia="en-US"/>
        </w:rPr>
        <w:t>Dosje zapisnika,</w:t>
      </w:r>
    </w:p>
    <w:p w14:paraId="757E3372" w14:textId="77777777" w:rsidR="00996A49" w:rsidRPr="00173B71" w:rsidRDefault="00996A49" w:rsidP="00996A49">
      <w:pPr>
        <w:numPr>
          <w:ilvl w:val="0"/>
          <w:numId w:val="3"/>
        </w:numPr>
        <w:tabs>
          <w:tab w:val="num" w:pos="720"/>
        </w:tabs>
        <w:suppressAutoHyphens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3B71">
        <w:rPr>
          <w:rFonts w:ascii="Times New Roman" w:eastAsia="Calibri" w:hAnsi="Times New Roman" w:cs="Times New Roman"/>
          <w:sz w:val="24"/>
          <w:szCs w:val="24"/>
          <w:lang w:eastAsia="en-US"/>
        </w:rPr>
        <w:t>Pismohrana</w:t>
      </w:r>
      <w:r w:rsidRPr="00173B7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600703F1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82F1510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147B87E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77D7DAA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44A8599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9F42A2D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702FA41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8477DC2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9B055C4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CD71552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259D1D1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AD30F67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E02990A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CC0A945" w14:textId="77777777" w:rsidR="00BF3FFF" w:rsidRDefault="00BF3FFF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B9A6D63" w14:textId="77777777" w:rsidR="00BF3FFF" w:rsidRDefault="00BF3FFF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4B5FE6F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4EEAE14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3993998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843274E" w14:textId="77777777" w:rsidR="00996A49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3479FD2" w14:textId="77777777" w:rsidR="00C0589E" w:rsidRDefault="00C0589E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FE1B035" w14:textId="77777777" w:rsidR="006C2C64" w:rsidRDefault="006C2C64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3449F76" w14:textId="77777777" w:rsidR="00DC377B" w:rsidRDefault="00DC377B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2B4357D" w14:textId="77777777" w:rsidR="00DC377B" w:rsidRDefault="00DC377B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DCB15E0" w14:textId="77777777" w:rsidR="00996A49" w:rsidRPr="00173B71" w:rsidRDefault="00996A49" w:rsidP="00996A49">
      <w:pPr>
        <w:keepNext/>
        <w:suppressAutoHyphens w:val="0"/>
        <w:ind w:left="3540" w:hanging="3540"/>
        <w:jc w:val="both"/>
        <w:outlineLvl w:val="0"/>
        <w:rPr>
          <w:rFonts w:ascii="Times New Roman" w:hAnsi="Times New Roman" w:cs="Times New Roman"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5313235E" w14:textId="77777777" w:rsidR="00C0589E" w:rsidRDefault="00996A49" w:rsidP="00996A49">
      <w:pPr>
        <w:suppressAutoHyphens w:val="0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3B7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674F5DB1" w14:textId="66FC7BD0" w:rsidR="00996A49" w:rsidRPr="00C2049B" w:rsidRDefault="00996A49" w:rsidP="00C2049B">
      <w:pPr>
        <w:suppressAutoHyphens w:val="0"/>
        <w:spacing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73B7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Na temelju članka 35. Zakona o lokalnoj i područnoj (regionalnoj) samoupravi („N.N.“ br. 33/01, 60/01, 129/05, 109/07, 125/08, 36/09,150/11, 144/12, 19/13, 137/15, 1</w:t>
      </w:r>
      <w:r w:rsidR="00B609D8">
        <w:rPr>
          <w:rFonts w:ascii="Times New Roman" w:eastAsia="Calibri" w:hAnsi="Times New Roman" w:cs="Times New Roman"/>
          <w:sz w:val="24"/>
          <w:szCs w:val="24"/>
          <w:lang w:eastAsia="en-US"/>
        </w:rPr>
        <w:t>24</w:t>
      </w:r>
      <w:r w:rsidRPr="00173B71">
        <w:rPr>
          <w:rFonts w:ascii="Times New Roman" w:eastAsia="Calibri" w:hAnsi="Times New Roman" w:cs="Times New Roman"/>
          <w:sz w:val="24"/>
          <w:szCs w:val="24"/>
          <w:lang w:eastAsia="en-US"/>
        </w:rPr>
        <w:t>/17,98/19 i 144/20) i temeljem članka  29. Statuta općine Oprisavci („Službeni vjesnik Brodsko-posavske županije“ br. 11/21 i 37/</w:t>
      </w:r>
      <w:r w:rsidR="00B609D8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DC377B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173B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),  Općinsko vijeće općine Oprisavci na  svojoj  </w:t>
      </w:r>
      <w:r w:rsidR="00C2049B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173B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sjednici održanoj </w:t>
      </w:r>
      <w:r w:rsidR="00C204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12. svibnja </w:t>
      </w:r>
      <w:r w:rsidR="00E75640" w:rsidRPr="00E75640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CA6193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E75640" w:rsidRPr="00E75640">
        <w:rPr>
          <w:rFonts w:ascii="Times New Roman" w:eastAsia="Calibri" w:hAnsi="Times New Roman" w:cs="Times New Roman"/>
          <w:sz w:val="24"/>
          <w:szCs w:val="24"/>
          <w:lang w:eastAsia="en-US"/>
        </w:rPr>
        <w:t>.g</w:t>
      </w:r>
      <w:r w:rsidR="00C204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odine </w:t>
      </w:r>
      <w:r w:rsidRPr="00173B71">
        <w:rPr>
          <w:rFonts w:ascii="Times New Roman" w:eastAsia="Calibri" w:hAnsi="Times New Roman" w:cs="Times New Roman"/>
          <w:sz w:val="24"/>
          <w:szCs w:val="24"/>
          <w:lang w:eastAsia="en-US"/>
        </w:rPr>
        <w:t>donosi</w:t>
      </w:r>
    </w:p>
    <w:p w14:paraId="6ACA49F5" w14:textId="77777777" w:rsidR="00996A49" w:rsidRPr="00173B71" w:rsidRDefault="00996A49" w:rsidP="00996A49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D84231A" w14:textId="77777777" w:rsidR="00996A49" w:rsidRPr="00173B71" w:rsidRDefault="00996A49" w:rsidP="00996A49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b/>
          <w:sz w:val="24"/>
          <w:szCs w:val="24"/>
          <w:lang w:eastAsia="hr-HR"/>
        </w:rPr>
        <w:t>O D L U K U</w:t>
      </w:r>
    </w:p>
    <w:p w14:paraId="01439A41" w14:textId="77777777" w:rsidR="00996A49" w:rsidRPr="00173B71" w:rsidRDefault="00996A49" w:rsidP="00996A49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o usvajanju izvješća Općinskog načelnika o izvršenju programa</w:t>
      </w:r>
    </w:p>
    <w:p w14:paraId="19816231" w14:textId="77777777" w:rsidR="00364FB7" w:rsidRDefault="00364FB7" w:rsidP="0036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dodatnih ulaganja i građenja  poslovnih i ostalih građevinskih objekata </w:t>
      </w:r>
    </w:p>
    <w:p w14:paraId="13A0BC95" w14:textId="524FC3B0" w:rsidR="00364FB7" w:rsidRDefault="00364FB7" w:rsidP="0036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 vlasništvu Općine Oprisavci za 20</w:t>
      </w:r>
      <w:r w:rsidR="00B609D8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ED76F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godinu</w:t>
      </w:r>
    </w:p>
    <w:p w14:paraId="186F69C0" w14:textId="77777777" w:rsidR="00996A49" w:rsidRPr="00173B71" w:rsidRDefault="00996A49" w:rsidP="00996A49">
      <w:pPr>
        <w:suppressAutoHyphens w:val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5389CC5" w14:textId="77777777" w:rsidR="00996A49" w:rsidRPr="00173B71" w:rsidRDefault="00996A49" w:rsidP="00996A49">
      <w:pPr>
        <w:suppressAutoHyphens w:val="0"/>
        <w:rPr>
          <w:rFonts w:ascii="Times New Roman" w:hAnsi="Times New Roman" w:cs="Times New Roman"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7E2DB43" w14:textId="77777777" w:rsidR="00996A49" w:rsidRPr="00173B71" w:rsidRDefault="00996A49" w:rsidP="00996A49">
      <w:pPr>
        <w:suppressAutoHyphens w:val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502898D" w14:textId="77777777" w:rsidR="00996A49" w:rsidRPr="00173B71" w:rsidRDefault="00996A49" w:rsidP="00996A49">
      <w:pPr>
        <w:suppressAutoHyphens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4D6386BE" w14:textId="70174B87" w:rsidR="00364FB7" w:rsidRPr="00364FB7" w:rsidRDefault="00996A49" w:rsidP="00364FB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173B7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 w:rsidRPr="00364FB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Usvaja se  Izvješće Općinskog načelnika o izvršenju programa </w:t>
      </w:r>
      <w:r w:rsidR="00364FB7" w:rsidRPr="00364FB7">
        <w:rPr>
          <w:rFonts w:ascii="Times New Roman" w:hAnsi="Times New Roman" w:cs="Times New Roman"/>
          <w:color w:val="000000"/>
          <w:sz w:val="24"/>
          <w:szCs w:val="24"/>
        </w:rPr>
        <w:t>dodatnih ulaganja i građenja  poslovnih i ostalih građevinskih objekata u vlasništvu Općine Oprisavci za 20</w:t>
      </w:r>
      <w:r w:rsidR="00B609D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D76F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64FB7" w:rsidRPr="00364FB7">
        <w:rPr>
          <w:rFonts w:ascii="Times New Roman" w:hAnsi="Times New Roman" w:cs="Times New Roman"/>
          <w:color w:val="000000"/>
          <w:sz w:val="24"/>
          <w:szCs w:val="24"/>
        </w:rPr>
        <w:t>. godinu</w:t>
      </w:r>
      <w:r w:rsidR="004D27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34FA6A" w14:textId="53F2EA5F" w:rsidR="00996A49" w:rsidRPr="00173B71" w:rsidRDefault="00996A49" w:rsidP="00996A49">
      <w:pPr>
        <w:suppressAutoHyphens w:val="0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  <w:t xml:space="preserve">Sastavni dio ove Odluke je Izvješće Općinskog načelnika </w:t>
      </w:r>
      <w:r w:rsidRPr="00173B71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(KLASA:400-01/</w:t>
      </w:r>
      <w:r w:rsidR="00B609D8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2</w:t>
      </w:r>
      <w:r w:rsidR="00CA6193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6</w:t>
      </w:r>
      <w:r w:rsidRPr="00173B71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-01/0</w:t>
      </w:r>
      <w:r w:rsidR="00C2049B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6</w:t>
      </w:r>
      <w:r w:rsidRPr="00173B71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, URBROJ: 2178-14-02-</w:t>
      </w:r>
      <w:r w:rsidR="00B609D8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2</w:t>
      </w:r>
      <w:r w:rsidR="00CA6193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6</w:t>
      </w:r>
      <w:r w:rsidRPr="00173B71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 xml:space="preserve">-1, </w:t>
      </w:r>
      <w:r w:rsidR="00C2049B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 xml:space="preserve">od dana </w:t>
      </w:r>
      <w:r w:rsidR="00ED76F0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27. ožujka</w:t>
      </w:r>
      <w:r w:rsidR="00DC377B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 xml:space="preserve"> </w:t>
      </w:r>
      <w:r w:rsidRPr="00173B71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20</w:t>
      </w:r>
      <w:r w:rsidR="00CA6193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26</w:t>
      </w:r>
      <w:r w:rsidRPr="00173B71">
        <w:rPr>
          <w:rFonts w:ascii="Times New Roman" w:hAnsi="Times New Roman" w:cs="Times New Roman"/>
          <w:i/>
          <w:color w:val="000000"/>
          <w:sz w:val="24"/>
          <w:szCs w:val="24"/>
          <w:lang w:eastAsia="hr-HR"/>
        </w:rPr>
        <w:t>.g)</w:t>
      </w:r>
      <w:r w:rsidRPr="00173B7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                     </w:t>
      </w:r>
    </w:p>
    <w:p w14:paraId="5177BB14" w14:textId="77777777" w:rsidR="00996A49" w:rsidRPr="00173B71" w:rsidRDefault="00996A49" w:rsidP="00996A4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950D0CB" w14:textId="77777777" w:rsidR="00996A49" w:rsidRPr="00173B71" w:rsidRDefault="00996A49" w:rsidP="00996A4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C66F67B" w14:textId="77777777" w:rsidR="00996A49" w:rsidRPr="00173B71" w:rsidRDefault="00996A49" w:rsidP="00996A49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b/>
          <w:sz w:val="24"/>
          <w:szCs w:val="24"/>
          <w:lang w:eastAsia="hr-HR"/>
        </w:rPr>
        <w:t>Članak 2.</w:t>
      </w:r>
    </w:p>
    <w:p w14:paraId="050A948B" w14:textId="77777777" w:rsidR="00996A49" w:rsidRPr="00173B71" w:rsidRDefault="00996A49" w:rsidP="00996A49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3B71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173B71">
        <w:rPr>
          <w:rFonts w:ascii="Times New Roman" w:eastAsia="Calibri" w:hAnsi="Times New Roman" w:cs="Times New Roman"/>
          <w:sz w:val="24"/>
          <w:szCs w:val="24"/>
          <w:lang w:eastAsia="en-US"/>
        </w:rPr>
        <w:t>Ova Odluka stupa na snagu prvog dana od dana objave u „Službenom vjesniku  Brodsko-posavske županije“.</w:t>
      </w:r>
    </w:p>
    <w:p w14:paraId="01F15365" w14:textId="77777777" w:rsidR="00996A49" w:rsidRPr="00173B71" w:rsidRDefault="00996A49" w:rsidP="00996A4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218F454" w14:textId="77777777" w:rsidR="00996A49" w:rsidRPr="00173B71" w:rsidRDefault="00996A49" w:rsidP="00996A4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61FB8F" w14:textId="77777777" w:rsidR="00996A49" w:rsidRPr="00173B71" w:rsidRDefault="00996A49" w:rsidP="00996A49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73FC5A8A" w14:textId="77777777" w:rsidR="00996A49" w:rsidRPr="00173B71" w:rsidRDefault="00996A49" w:rsidP="00996A49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b/>
          <w:sz w:val="24"/>
          <w:szCs w:val="24"/>
          <w:lang w:eastAsia="hr-HR"/>
        </w:rPr>
        <w:t>OPĆINE OPRISAVCI</w:t>
      </w:r>
    </w:p>
    <w:p w14:paraId="332A45D0" w14:textId="77777777" w:rsidR="00996A49" w:rsidRPr="00173B71" w:rsidRDefault="00996A49" w:rsidP="00996A4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7C502C4" w14:textId="77777777" w:rsidR="00996A49" w:rsidRPr="00173B71" w:rsidRDefault="00996A49" w:rsidP="00996A4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C0820F9" w14:textId="77777777" w:rsidR="00996A49" w:rsidRPr="00173B71" w:rsidRDefault="00996A49" w:rsidP="00996A4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EE5CF64" w14:textId="52A7E439" w:rsidR="00996A49" w:rsidRPr="00173B71" w:rsidRDefault="00996A49" w:rsidP="00996A49">
      <w:pPr>
        <w:widowControl w:val="0"/>
        <w:autoSpaceDN w:val="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173B7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KLASA: 400-01/</w:t>
      </w:r>
      <w:r w:rsidR="00B609D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</w:t>
      </w:r>
      <w:r w:rsidR="00CA619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Pr="00173B7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-01/0</w:t>
      </w:r>
      <w:r w:rsidR="00C2049B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</w:p>
    <w:p w14:paraId="11520E7D" w14:textId="401A377B" w:rsidR="00996A49" w:rsidRPr="00173B71" w:rsidRDefault="00996A49" w:rsidP="00996A49">
      <w:pPr>
        <w:widowControl w:val="0"/>
        <w:autoSpaceDN w:val="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173B7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URBROJ: 2178-14-0</w:t>
      </w:r>
      <w:r w:rsidR="00C2049B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1</w:t>
      </w:r>
      <w:r w:rsidRPr="00173B7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-</w:t>
      </w:r>
      <w:r w:rsidR="00B609D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</w:t>
      </w:r>
      <w:r w:rsidR="00CA619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Pr="00173B7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-2</w:t>
      </w:r>
    </w:p>
    <w:p w14:paraId="14029F1D" w14:textId="5971B31E" w:rsidR="00996A49" w:rsidRPr="00173B71" w:rsidRDefault="00996A49" w:rsidP="00996A49">
      <w:pPr>
        <w:widowControl w:val="0"/>
        <w:autoSpaceDN w:val="0"/>
        <w:ind w:right="-284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173B7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Oprisavci</w:t>
      </w:r>
      <w:bookmarkStart w:id="0" w:name="_Hlk193808021"/>
      <w:r w:rsidR="00C2049B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, 12. svibnja </w:t>
      </w:r>
      <w:r w:rsidRPr="00173B7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20</w:t>
      </w:r>
      <w:r w:rsidR="00B609D8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</w:t>
      </w:r>
      <w:r w:rsidR="00CA619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Pr="00173B7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.g.</w:t>
      </w:r>
    </w:p>
    <w:bookmarkEnd w:id="0"/>
    <w:p w14:paraId="439EDCDF" w14:textId="77777777" w:rsidR="00996A49" w:rsidRPr="00173B71" w:rsidRDefault="00996A49" w:rsidP="00996A49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08C3FD6" w14:textId="77777777" w:rsidR="00996A49" w:rsidRPr="00173B71" w:rsidRDefault="00996A49" w:rsidP="00996A49">
      <w:pPr>
        <w:suppressAutoHyphens w:val="0"/>
        <w:ind w:left="4820" w:firstLine="85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b/>
          <w:sz w:val="24"/>
          <w:szCs w:val="24"/>
          <w:lang w:eastAsia="hr-HR"/>
        </w:rPr>
        <w:t>PREDSJEDNIK</w:t>
      </w:r>
    </w:p>
    <w:p w14:paraId="5F79D300" w14:textId="77777777" w:rsidR="00996A49" w:rsidRPr="00173B71" w:rsidRDefault="00996A49" w:rsidP="00996A49">
      <w:pPr>
        <w:suppressAutoHyphens w:val="0"/>
        <w:ind w:left="4820" w:firstLine="85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b/>
          <w:sz w:val="24"/>
          <w:szCs w:val="24"/>
          <w:lang w:eastAsia="hr-HR"/>
        </w:rPr>
        <w:t>OPĆINSKOG VIJEĆA</w:t>
      </w:r>
    </w:p>
    <w:p w14:paraId="5FA0942B" w14:textId="77777777" w:rsidR="00996A49" w:rsidRPr="00173B71" w:rsidRDefault="00996A49" w:rsidP="00996A49">
      <w:pPr>
        <w:suppressAutoHyphens w:val="0"/>
        <w:ind w:left="5664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sz w:val="24"/>
          <w:szCs w:val="24"/>
          <w:lang w:eastAsia="hr-HR"/>
        </w:rPr>
        <w:t>Igor Elmauer</w:t>
      </w:r>
    </w:p>
    <w:p w14:paraId="2E61286A" w14:textId="77777777" w:rsidR="00996A49" w:rsidRPr="00173B71" w:rsidRDefault="00996A49" w:rsidP="00996A4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0582879" w14:textId="77777777" w:rsidR="00996A49" w:rsidRPr="00173B71" w:rsidRDefault="00996A49" w:rsidP="00996A4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1158C1D" w14:textId="77777777" w:rsidR="00996A49" w:rsidRPr="00173B71" w:rsidRDefault="00996A49" w:rsidP="00996A4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2AD0C6E" w14:textId="77777777" w:rsidR="00996A49" w:rsidRPr="00173B71" w:rsidRDefault="00996A49" w:rsidP="00996A4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sz w:val="24"/>
          <w:szCs w:val="24"/>
          <w:lang w:eastAsia="hr-HR"/>
        </w:rPr>
        <w:t>DOSTAVITI:</w:t>
      </w:r>
    </w:p>
    <w:p w14:paraId="63C28DE8" w14:textId="77777777" w:rsidR="00996A49" w:rsidRPr="00173B71" w:rsidRDefault="00996A49" w:rsidP="00996A49">
      <w:pPr>
        <w:numPr>
          <w:ilvl w:val="0"/>
          <w:numId w:val="4"/>
        </w:numPr>
        <w:suppressAutoHyphens w:val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sz w:val="24"/>
          <w:szCs w:val="24"/>
          <w:lang w:eastAsia="hr-HR"/>
        </w:rPr>
        <w:t xml:space="preserve">„Službeni vjesnik BPŽ“, </w:t>
      </w:r>
    </w:p>
    <w:p w14:paraId="39CAF518" w14:textId="77777777" w:rsidR="00996A49" w:rsidRPr="00173B71" w:rsidRDefault="00996A49" w:rsidP="00996A49">
      <w:pPr>
        <w:numPr>
          <w:ilvl w:val="0"/>
          <w:numId w:val="4"/>
        </w:numPr>
        <w:suppressAutoHyphens w:val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sz w:val="24"/>
          <w:szCs w:val="24"/>
          <w:lang w:eastAsia="hr-HR"/>
        </w:rPr>
        <w:t>Računovodstvo,</w:t>
      </w:r>
    </w:p>
    <w:p w14:paraId="3A295E34" w14:textId="77777777" w:rsidR="00996A49" w:rsidRPr="00173B71" w:rsidRDefault="00996A49" w:rsidP="00996A49">
      <w:pPr>
        <w:numPr>
          <w:ilvl w:val="0"/>
          <w:numId w:val="4"/>
        </w:numPr>
        <w:suppressAutoHyphens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73B71">
        <w:rPr>
          <w:rFonts w:ascii="Times New Roman" w:hAnsi="Times New Roman" w:cs="Times New Roman"/>
          <w:sz w:val="24"/>
          <w:szCs w:val="24"/>
          <w:lang w:eastAsia="hr-HR"/>
        </w:rPr>
        <w:t>Dosje zapisnika,</w:t>
      </w:r>
    </w:p>
    <w:p w14:paraId="600FCB7A" w14:textId="77777777" w:rsidR="00996A49" w:rsidRPr="00364FB7" w:rsidRDefault="00996A49" w:rsidP="00996A49">
      <w:pPr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64FB7">
        <w:rPr>
          <w:rFonts w:ascii="Times New Roman" w:hAnsi="Times New Roman" w:cs="Times New Roman"/>
          <w:sz w:val="24"/>
          <w:szCs w:val="24"/>
          <w:lang w:eastAsia="hr-HR"/>
        </w:rPr>
        <w:t>Pismohrana</w:t>
      </w:r>
    </w:p>
    <w:p w14:paraId="58FDF850" w14:textId="77777777" w:rsidR="009F62BA" w:rsidRDefault="009F62BA"/>
    <w:sectPr w:rsidR="009F62BA" w:rsidSect="004E29FC">
      <w:pgSz w:w="11906" w:h="16838" w:code="9"/>
      <w:pgMar w:top="1077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3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2505677"/>
    <w:multiLevelType w:val="hybridMultilevel"/>
    <w:tmpl w:val="3336E50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9175930"/>
    <w:multiLevelType w:val="hybridMultilevel"/>
    <w:tmpl w:val="EEDE51E4"/>
    <w:lvl w:ilvl="0" w:tplc="064AB9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A49"/>
    <w:rsid w:val="00080F98"/>
    <w:rsid w:val="00094106"/>
    <w:rsid w:val="000B642F"/>
    <w:rsid w:val="0011544C"/>
    <w:rsid w:val="001E4C2D"/>
    <w:rsid w:val="00237625"/>
    <w:rsid w:val="00287F41"/>
    <w:rsid w:val="002D177E"/>
    <w:rsid w:val="00364FB7"/>
    <w:rsid w:val="003B4A71"/>
    <w:rsid w:val="003E12B1"/>
    <w:rsid w:val="004566D1"/>
    <w:rsid w:val="00492A3A"/>
    <w:rsid w:val="004D27EB"/>
    <w:rsid w:val="004E29FC"/>
    <w:rsid w:val="004E5ECF"/>
    <w:rsid w:val="005067F7"/>
    <w:rsid w:val="0051673D"/>
    <w:rsid w:val="00582B0E"/>
    <w:rsid w:val="005F344D"/>
    <w:rsid w:val="005F4C3F"/>
    <w:rsid w:val="00690844"/>
    <w:rsid w:val="006C2C64"/>
    <w:rsid w:val="00703B27"/>
    <w:rsid w:val="007312BF"/>
    <w:rsid w:val="007D1235"/>
    <w:rsid w:val="0082506E"/>
    <w:rsid w:val="00856280"/>
    <w:rsid w:val="0089766D"/>
    <w:rsid w:val="00931DC7"/>
    <w:rsid w:val="00965193"/>
    <w:rsid w:val="00996A49"/>
    <w:rsid w:val="009F62BA"/>
    <w:rsid w:val="00A75E93"/>
    <w:rsid w:val="00AD4550"/>
    <w:rsid w:val="00AD6811"/>
    <w:rsid w:val="00B102D4"/>
    <w:rsid w:val="00B609D8"/>
    <w:rsid w:val="00BF3FFF"/>
    <w:rsid w:val="00C0589E"/>
    <w:rsid w:val="00C2049B"/>
    <w:rsid w:val="00C2300A"/>
    <w:rsid w:val="00C47598"/>
    <w:rsid w:val="00CA6193"/>
    <w:rsid w:val="00CC4608"/>
    <w:rsid w:val="00CD0BDD"/>
    <w:rsid w:val="00CD5FE0"/>
    <w:rsid w:val="00D35DE1"/>
    <w:rsid w:val="00D94F6E"/>
    <w:rsid w:val="00DC377B"/>
    <w:rsid w:val="00DC62A7"/>
    <w:rsid w:val="00DD42C7"/>
    <w:rsid w:val="00DF7F0B"/>
    <w:rsid w:val="00E2267C"/>
    <w:rsid w:val="00E45813"/>
    <w:rsid w:val="00E46FC8"/>
    <w:rsid w:val="00E61D47"/>
    <w:rsid w:val="00E75640"/>
    <w:rsid w:val="00ED76F0"/>
    <w:rsid w:val="00F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780E"/>
  <w15:docId w15:val="{DE2BB5F5-C173-4FDF-BE86-2C90F109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49"/>
    <w:pPr>
      <w:suppressAutoHyphens/>
    </w:pPr>
    <w:rPr>
      <w:rFonts w:ascii="MS Serif" w:hAnsi="MS Serif" w:cs="MS Serif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1E4C2D"/>
    <w:pPr>
      <w:keepNext/>
      <w:tabs>
        <w:tab w:val="left" w:pos="144"/>
        <w:tab w:val="left" w:pos="432"/>
        <w:tab w:val="left" w:pos="709"/>
      </w:tabs>
      <w:jc w:val="center"/>
      <w:outlineLvl w:val="0"/>
    </w:pPr>
    <w:rPr>
      <w:rFonts w:ascii="Times New Roman" w:hAnsi="Times New Roman"/>
      <w:b/>
      <w:bCs/>
      <w:sz w:val="22"/>
    </w:rPr>
  </w:style>
  <w:style w:type="paragraph" w:styleId="Naslov2">
    <w:name w:val="heading 2"/>
    <w:basedOn w:val="Normal"/>
    <w:next w:val="Normal"/>
    <w:link w:val="Naslov2Char"/>
    <w:qFormat/>
    <w:rsid w:val="001E4C2D"/>
    <w:pPr>
      <w:keepNext/>
      <w:tabs>
        <w:tab w:val="left" w:pos="288"/>
        <w:tab w:val="left" w:pos="709"/>
      </w:tabs>
      <w:ind w:firstLine="432"/>
      <w:jc w:val="center"/>
      <w:outlineLvl w:val="1"/>
    </w:pPr>
    <w:rPr>
      <w:rFonts w:ascii="Times New Roman" w:hAnsi="Times New Roman"/>
      <w:b/>
      <w:bCs/>
      <w:sz w:val="22"/>
    </w:rPr>
  </w:style>
  <w:style w:type="paragraph" w:styleId="Naslov3">
    <w:name w:val="heading 3"/>
    <w:basedOn w:val="Normal"/>
    <w:next w:val="Normal"/>
    <w:link w:val="Naslov3Char"/>
    <w:qFormat/>
    <w:rsid w:val="001E4C2D"/>
    <w:pPr>
      <w:keepNext/>
      <w:tabs>
        <w:tab w:val="left" w:pos="144"/>
        <w:tab w:val="left" w:pos="288"/>
        <w:tab w:val="left" w:pos="709"/>
      </w:tabs>
      <w:ind w:left="288"/>
      <w:jc w:val="center"/>
      <w:outlineLvl w:val="2"/>
    </w:pPr>
    <w:rPr>
      <w:rFonts w:ascii="Times New Roman" w:hAnsi="Times New Roman"/>
      <w:b/>
      <w:bCs/>
      <w:sz w:val="22"/>
    </w:rPr>
  </w:style>
  <w:style w:type="paragraph" w:styleId="Naslov4">
    <w:name w:val="heading 4"/>
    <w:basedOn w:val="Normal"/>
    <w:next w:val="Normal"/>
    <w:link w:val="Naslov4Char"/>
    <w:qFormat/>
    <w:rsid w:val="001E4C2D"/>
    <w:pPr>
      <w:keepNext/>
      <w:tabs>
        <w:tab w:val="left" w:pos="709"/>
      </w:tabs>
      <w:jc w:val="center"/>
      <w:outlineLvl w:val="3"/>
    </w:pPr>
    <w:rPr>
      <w:rFonts w:ascii="Times New Roman" w:hAnsi="Times New Roman"/>
      <w:b/>
      <w:bCs/>
      <w:sz w:val="22"/>
    </w:rPr>
  </w:style>
  <w:style w:type="paragraph" w:styleId="Naslov5">
    <w:name w:val="heading 5"/>
    <w:basedOn w:val="Normal"/>
    <w:next w:val="Normal"/>
    <w:link w:val="Naslov5Char"/>
    <w:qFormat/>
    <w:rsid w:val="001E4C2D"/>
    <w:pPr>
      <w:keepNext/>
      <w:tabs>
        <w:tab w:val="left" w:pos="288"/>
        <w:tab w:val="left" w:pos="709"/>
      </w:tabs>
      <w:outlineLvl w:val="4"/>
    </w:pPr>
    <w:rPr>
      <w:rFonts w:ascii="Book Antiqua" w:hAnsi="Book Antiqua"/>
      <w:b/>
      <w:bCs/>
      <w:iCs/>
      <w:color w:val="000000"/>
    </w:rPr>
  </w:style>
  <w:style w:type="paragraph" w:styleId="Naslov6">
    <w:name w:val="heading 6"/>
    <w:basedOn w:val="Normal"/>
    <w:next w:val="Normal"/>
    <w:link w:val="Naslov6Char"/>
    <w:qFormat/>
    <w:rsid w:val="001E4C2D"/>
    <w:pPr>
      <w:keepNext/>
      <w:tabs>
        <w:tab w:val="left" w:pos="709"/>
      </w:tabs>
      <w:outlineLvl w:val="5"/>
    </w:pPr>
    <w:rPr>
      <w:rFonts w:ascii="Book Antiqua" w:hAnsi="Book Antiqua"/>
      <w:b/>
      <w:bCs/>
    </w:rPr>
  </w:style>
  <w:style w:type="paragraph" w:styleId="Naslov7">
    <w:name w:val="heading 7"/>
    <w:basedOn w:val="Normal"/>
    <w:next w:val="Normal"/>
    <w:link w:val="Naslov7Char"/>
    <w:qFormat/>
    <w:rsid w:val="001E4C2D"/>
    <w:pPr>
      <w:keepNext/>
      <w:pBdr>
        <w:bottom w:val="single" w:sz="8" w:space="22" w:color="000000"/>
      </w:pBdr>
      <w:tabs>
        <w:tab w:val="left" w:pos="709"/>
      </w:tabs>
      <w:jc w:val="center"/>
      <w:outlineLvl w:val="6"/>
    </w:pPr>
    <w:rPr>
      <w:rFonts w:ascii="Book Antiqua" w:hAnsi="Book Antiqua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E4C2D"/>
    <w:rPr>
      <w:rFonts w:cs="MS Serif"/>
      <w:b/>
      <w:bCs/>
      <w:sz w:val="22"/>
      <w:lang w:eastAsia="ar-SA"/>
    </w:rPr>
  </w:style>
  <w:style w:type="character" w:customStyle="1" w:styleId="Naslov2Char">
    <w:name w:val="Naslov 2 Char"/>
    <w:basedOn w:val="Zadanifontodlomka"/>
    <w:link w:val="Naslov2"/>
    <w:rsid w:val="001E4C2D"/>
    <w:rPr>
      <w:rFonts w:cs="MS Serif"/>
      <w:b/>
      <w:bCs/>
      <w:sz w:val="22"/>
      <w:lang w:eastAsia="ar-SA"/>
    </w:rPr>
  </w:style>
  <w:style w:type="character" w:customStyle="1" w:styleId="Naslov3Char">
    <w:name w:val="Naslov 3 Char"/>
    <w:basedOn w:val="Zadanifontodlomka"/>
    <w:link w:val="Naslov3"/>
    <w:rsid w:val="001E4C2D"/>
    <w:rPr>
      <w:rFonts w:cs="MS Serif"/>
      <w:b/>
      <w:bCs/>
      <w:sz w:val="22"/>
      <w:lang w:eastAsia="ar-SA"/>
    </w:rPr>
  </w:style>
  <w:style w:type="character" w:customStyle="1" w:styleId="Naslov4Char">
    <w:name w:val="Naslov 4 Char"/>
    <w:basedOn w:val="Zadanifontodlomka"/>
    <w:link w:val="Naslov4"/>
    <w:rsid w:val="001E4C2D"/>
    <w:rPr>
      <w:rFonts w:cs="MS Serif"/>
      <w:b/>
      <w:bCs/>
      <w:sz w:val="22"/>
      <w:lang w:eastAsia="ar-SA"/>
    </w:rPr>
  </w:style>
  <w:style w:type="character" w:customStyle="1" w:styleId="Naslov5Char">
    <w:name w:val="Naslov 5 Char"/>
    <w:basedOn w:val="Zadanifontodlomka"/>
    <w:link w:val="Naslov5"/>
    <w:rsid w:val="001E4C2D"/>
    <w:rPr>
      <w:rFonts w:ascii="Book Antiqua" w:hAnsi="Book Antiqua" w:cs="MS Serif"/>
      <w:b/>
      <w:bCs/>
      <w:iCs/>
      <w:color w:val="000000"/>
      <w:lang w:eastAsia="ar-SA"/>
    </w:rPr>
  </w:style>
  <w:style w:type="character" w:customStyle="1" w:styleId="Naslov6Char">
    <w:name w:val="Naslov 6 Char"/>
    <w:basedOn w:val="Zadanifontodlomka"/>
    <w:link w:val="Naslov6"/>
    <w:rsid w:val="001E4C2D"/>
    <w:rPr>
      <w:rFonts w:ascii="Book Antiqua" w:hAnsi="Book Antiqua" w:cs="MS Serif"/>
      <w:b/>
      <w:bCs/>
      <w:lang w:eastAsia="ar-SA"/>
    </w:rPr>
  </w:style>
  <w:style w:type="character" w:customStyle="1" w:styleId="Naslov7Char">
    <w:name w:val="Naslov 7 Char"/>
    <w:basedOn w:val="Zadanifontodlomka"/>
    <w:link w:val="Naslov7"/>
    <w:rsid w:val="001E4C2D"/>
    <w:rPr>
      <w:rFonts w:ascii="Book Antiqua" w:hAnsi="Book Antiqua" w:cs="MS Serif"/>
      <w:b/>
      <w:bCs/>
      <w:lang w:eastAsia="ar-SA"/>
    </w:rPr>
  </w:style>
  <w:style w:type="paragraph" w:styleId="Bezproreda">
    <w:name w:val="No Spacing"/>
    <w:qFormat/>
    <w:rsid w:val="001E4C2D"/>
    <w:pPr>
      <w:suppressAutoHyphens/>
    </w:pPr>
    <w:rPr>
      <w:rFonts w:ascii="MS Serif" w:eastAsia="Arial" w:hAnsi="MS Serif" w:cs="MS Serif"/>
      <w:lang w:eastAsia="ar-SA"/>
    </w:rPr>
  </w:style>
  <w:style w:type="table" w:styleId="Reetkatablice">
    <w:name w:val="Table Grid"/>
    <w:basedOn w:val="Obinatablica"/>
    <w:uiPriority w:val="59"/>
    <w:rsid w:val="00996A49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Pročelnica</cp:lastModifiedBy>
  <cp:revision>44</cp:revision>
  <cp:lastPrinted>2025-03-03T08:57:00Z</cp:lastPrinted>
  <dcterms:created xsi:type="dcterms:W3CDTF">2024-04-24T10:08:00Z</dcterms:created>
  <dcterms:modified xsi:type="dcterms:W3CDTF">2026-05-20T13:20:00Z</dcterms:modified>
</cp:coreProperties>
</file>