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CB" w:rsidRPr="00B60D60" w:rsidRDefault="001D0786" w:rsidP="007F11CB">
      <w:pPr>
        <w:spacing w:after="0"/>
        <w:rPr>
          <w:b/>
        </w:rPr>
      </w:pPr>
      <w:bookmarkStart w:id="0" w:name="_GoBack"/>
      <w:bookmarkEnd w:id="0"/>
      <w:r>
        <w:tab/>
      </w:r>
      <w:r w:rsidR="007F11CB" w:rsidRPr="00B60D60">
        <w:t xml:space="preserve">          </w:t>
      </w:r>
      <w:r w:rsidR="00F170C6" w:rsidRPr="00B60D60">
        <w:rPr>
          <w:b/>
          <w:noProof/>
          <w:lang w:eastAsia="hr-HR"/>
        </w:rPr>
        <w:drawing>
          <wp:inline distT="0" distB="0" distL="0" distR="0" wp14:anchorId="6C5C0003" wp14:editId="20796D00">
            <wp:extent cx="323850" cy="4095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1CB" w:rsidRPr="00B60D60">
        <w:t xml:space="preserve"> </w:t>
      </w:r>
      <w:r w:rsidR="007F11CB">
        <w:t xml:space="preserve">             </w:t>
      </w:r>
      <w:r w:rsidR="007F11CB" w:rsidRPr="00B60D60">
        <w:t xml:space="preserve">        </w:t>
      </w:r>
      <w:r w:rsidR="007F11CB" w:rsidRPr="00B60D60">
        <w:rPr>
          <w:b/>
        </w:rPr>
        <w:t xml:space="preserve">                  </w:t>
      </w:r>
    </w:p>
    <w:p w:rsidR="007F11CB" w:rsidRPr="00B60D60" w:rsidRDefault="007F11CB" w:rsidP="007F11CB">
      <w:pPr>
        <w:spacing w:after="0"/>
        <w:rPr>
          <w:b/>
        </w:rPr>
      </w:pPr>
      <w:r w:rsidRPr="00B60D60">
        <w:rPr>
          <w:b/>
        </w:rPr>
        <w:t xml:space="preserve">   </w:t>
      </w:r>
      <w:r>
        <w:rPr>
          <w:b/>
        </w:rPr>
        <w:t xml:space="preserve">   </w:t>
      </w:r>
      <w:r w:rsidRPr="00B60D60">
        <w:rPr>
          <w:b/>
        </w:rPr>
        <w:t xml:space="preserve">  REPUBLIKA HRVATSKA</w:t>
      </w:r>
    </w:p>
    <w:p w:rsidR="007F11CB" w:rsidRPr="00B60D60" w:rsidRDefault="007F11CB" w:rsidP="007F11CB">
      <w:pPr>
        <w:spacing w:after="0"/>
        <w:rPr>
          <w:b/>
        </w:rPr>
      </w:pPr>
      <w:r w:rsidRPr="00B60D60">
        <w:rPr>
          <w:b/>
        </w:rPr>
        <w:t>BRODSKO-POSAVSKA ŽUPANIJA</w:t>
      </w:r>
    </w:p>
    <w:p w:rsidR="007F11CB" w:rsidRPr="00B60D60" w:rsidRDefault="007F11CB" w:rsidP="007F11CB">
      <w:pPr>
        <w:spacing w:after="0"/>
        <w:rPr>
          <w:b/>
        </w:rPr>
      </w:pPr>
      <w:r w:rsidRPr="00B60D60">
        <w:rPr>
          <w:b/>
        </w:rPr>
        <w:t xml:space="preserve">         OPĆINA OPRISAVCI</w:t>
      </w:r>
    </w:p>
    <w:p w:rsidR="007F11CB" w:rsidRPr="00B60D60" w:rsidRDefault="007F11CB" w:rsidP="007F11CB">
      <w:pPr>
        <w:spacing w:after="0"/>
        <w:rPr>
          <w:b/>
        </w:rPr>
      </w:pPr>
      <w:r w:rsidRPr="00B60D60">
        <w:rPr>
          <w:b/>
        </w:rPr>
        <w:t xml:space="preserve">          OPĆINSKI NAČELNIK</w:t>
      </w:r>
    </w:p>
    <w:p w:rsidR="009A2029" w:rsidRDefault="009A2029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A301BB" w:rsidRPr="00A301BB" w:rsidRDefault="00A301BB" w:rsidP="00A301BB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301BB" w:rsidRPr="00A301BB" w:rsidRDefault="00A301BB" w:rsidP="00A301BB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KLASA: 402-08/18-01/02</w:t>
      </w:r>
    </w:p>
    <w:p w:rsidR="00A301BB" w:rsidRPr="00A301BB" w:rsidRDefault="00A301BB" w:rsidP="00A301BB">
      <w:pPr>
        <w:spacing w:after="0" w:line="240" w:lineRule="auto"/>
        <w:contextualSpacing/>
        <w:jc w:val="both"/>
        <w:rPr>
          <w:sz w:val="24"/>
          <w:szCs w:val="24"/>
        </w:rPr>
      </w:pPr>
      <w:r w:rsidRPr="00A301BB">
        <w:rPr>
          <w:sz w:val="24"/>
          <w:szCs w:val="24"/>
        </w:rPr>
        <w:t>UR.BROJ: 2178/14-01-18-2</w:t>
      </w:r>
    </w:p>
    <w:p w:rsidR="00A301BB" w:rsidRPr="00A301BB" w:rsidRDefault="00A301BB" w:rsidP="00A301BB">
      <w:pPr>
        <w:spacing w:after="0" w:line="240" w:lineRule="auto"/>
        <w:contextualSpacing/>
        <w:jc w:val="both"/>
        <w:rPr>
          <w:sz w:val="24"/>
          <w:szCs w:val="24"/>
        </w:rPr>
      </w:pPr>
      <w:r w:rsidRPr="00A301BB">
        <w:rPr>
          <w:sz w:val="24"/>
          <w:szCs w:val="24"/>
        </w:rPr>
        <w:t>Oprisavci, 11. siječnja 2018.g.</w:t>
      </w:r>
    </w:p>
    <w:p w:rsidR="004C4853" w:rsidRDefault="004C4853" w:rsidP="004C4853">
      <w:pPr>
        <w:spacing w:after="0" w:line="240" w:lineRule="auto"/>
        <w:contextualSpacing/>
        <w:jc w:val="both"/>
      </w:pPr>
    </w:p>
    <w:p w:rsidR="004C4853" w:rsidRDefault="004C4853" w:rsidP="004C485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4C4853" w:rsidRDefault="004C4853" w:rsidP="004C48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4C4853" w:rsidRDefault="004C4853" w:rsidP="004C48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4C4853" w:rsidRPr="00373CB6" w:rsidRDefault="004C4853" w:rsidP="004C485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OPĆINA </w:t>
      </w:r>
      <w:r w:rsidR="007F11CB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OPRISAVCI</w:t>
      </w:r>
    </w:p>
    <w:p w:rsidR="004C4853" w:rsidRPr="00373CB6" w:rsidRDefault="004C4853" w:rsidP="004C485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4C4853" w:rsidRPr="00373CB6" w:rsidRDefault="004C4853" w:rsidP="004C485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9A2029" w:rsidRPr="00317AFB" w:rsidRDefault="004C4853" w:rsidP="00317AFB">
      <w:pPr>
        <w:pStyle w:val="Naslov2"/>
        <w:rPr>
          <w:rFonts w:asciiTheme="minorHAnsi" w:hAnsiTheme="minorHAnsi" w:cs="Arial"/>
          <w:bCs/>
          <w:iCs/>
          <w:sz w:val="36"/>
          <w:szCs w:val="36"/>
        </w:rPr>
      </w:pPr>
      <w:r w:rsidRPr="00317AFB">
        <w:rPr>
          <w:rFonts w:asciiTheme="minorHAnsi" w:hAnsiTheme="minorHAnsi" w:cs="Calibri"/>
          <w:bCs/>
          <w:sz w:val="36"/>
          <w:szCs w:val="36"/>
          <w:lang w:eastAsia="hr-HR"/>
        </w:rPr>
        <w:t xml:space="preserve">Javni natječaj za </w:t>
      </w:r>
      <w:r w:rsidR="009A2029" w:rsidRPr="00317AFB">
        <w:rPr>
          <w:rFonts w:asciiTheme="minorHAnsi" w:hAnsiTheme="minorHAnsi" w:cs="Arial"/>
          <w:sz w:val="36"/>
          <w:szCs w:val="36"/>
        </w:rPr>
        <w:t xml:space="preserve">financiranje programa </w:t>
      </w:r>
      <w:r w:rsidR="009A2029" w:rsidRPr="00317AFB">
        <w:rPr>
          <w:rFonts w:asciiTheme="minorHAnsi" w:hAnsiTheme="minorHAnsi" w:cs="Arial"/>
          <w:bCs/>
          <w:iCs/>
          <w:sz w:val="36"/>
          <w:szCs w:val="36"/>
        </w:rPr>
        <w:t xml:space="preserve">i projekata od interesa za opće dobro koje provode udruge u </w:t>
      </w:r>
      <w:r w:rsidR="007E1147">
        <w:rPr>
          <w:rFonts w:asciiTheme="minorHAnsi" w:hAnsiTheme="minorHAnsi" w:cs="Arial"/>
          <w:bCs/>
          <w:iCs/>
          <w:sz w:val="36"/>
          <w:szCs w:val="36"/>
        </w:rPr>
        <w:t xml:space="preserve">sportu </w:t>
      </w:r>
      <w:r w:rsidR="00317AFB">
        <w:rPr>
          <w:rFonts w:asciiTheme="minorHAnsi" w:hAnsiTheme="minorHAnsi" w:cs="Arial"/>
          <w:bCs/>
          <w:iCs/>
          <w:sz w:val="36"/>
          <w:szCs w:val="36"/>
        </w:rPr>
        <w:t xml:space="preserve">na području </w:t>
      </w:r>
      <w:r w:rsidR="009A2029" w:rsidRPr="00317AFB">
        <w:rPr>
          <w:rFonts w:asciiTheme="minorHAnsi" w:hAnsiTheme="minorHAnsi"/>
          <w:sz w:val="36"/>
          <w:szCs w:val="36"/>
        </w:rPr>
        <w:t xml:space="preserve">Općine </w:t>
      </w:r>
      <w:r w:rsidR="007F11CB">
        <w:rPr>
          <w:rFonts w:asciiTheme="minorHAnsi" w:hAnsiTheme="minorHAnsi"/>
          <w:sz w:val="36"/>
          <w:szCs w:val="36"/>
        </w:rPr>
        <w:t>Oprisavci</w:t>
      </w:r>
      <w:r w:rsidR="009A2029" w:rsidRPr="00317AFB">
        <w:rPr>
          <w:rFonts w:asciiTheme="minorHAnsi" w:hAnsiTheme="minorHAnsi"/>
          <w:sz w:val="36"/>
          <w:szCs w:val="36"/>
        </w:rPr>
        <w:t xml:space="preserve"> za 201</w:t>
      </w:r>
      <w:r w:rsidR="00AD4D9A">
        <w:rPr>
          <w:rFonts w:asciiTheme="minorHAnsi" w:hAnsiTheme="minorHAnsi"/>
          <w:sz w:val="36"/>
          <w:szCs w:val="36"/>
        </w:rPr>
        <w:t>8</w:t>
      </w:r>
      <w:r w:rsidR="009A2029" w:rsidRPr="00317AFB">
        <w:rPr>
          <w:rFonts w:asciiTheme="minorHAnsi" w:hAnsiTheme="minorHAnsi"/>
          <w:sz w:val="36"/>
          <w:szCs w:val="36"/>
        </w:rPr>
        <w:t>. godinu</w:t>
      </w:r>
    </w:p>
    <w:p w:rsidR="004C4853" w:rsidRPr="00373CB6" w:rsidRDefault="004C4853" w:rsidP="004C485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4C4853" w:rsidRPr="00373CB6" w:rsidRDefault="004C4853" w:rsidP="004C4853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Pr="00373CB6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Pr="00373CB6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D0786" w:rsidRPr="00BF6B73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BF6B73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U P U T E  Z A  P R I J A V I T E L J E</w:t>
      </w:r>
    </w:p>
    <w:p w:rsidR="001D0786" w:rsidRPr="00373CB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D0786" w:rsidRPr="00373CB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D0786" w:rsidRPr="00373CB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D0786" w:rsidRPr="00373CB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datum raspisivanja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Javnog natječaja</w:t>
      </w:r>
    </w:p>
    <w:p w:rsidR="001D0786" w:rsidRPr="006E6903" w:rsidRDefault="001D0786" w:rsidP="001D0786">
      <w:pPr>
        <w:pStyle w:val="Odlomakpopis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</w:p>
    <w:p w:rsidR="001D0786" w:rsidRPr="006E6903" w:rsidRDefault="001D0786" w:rsidP="001D0786">
      <w:pPr>
        <w:pStyle w:val="Odlomakpopis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</w:p>
    <w:p w:rsidR="001D0786" w:rsidRPr="00B60D60" w:rsidRDefault="00A301BB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 xml:space="preserve">11. siječnja </w:t>
      </w:r>
      <w:r w:rsidR="001D0786" w:rsidRPr="00B60D60"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 xml:space="preserve"> 201</w:t>
      </w: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>8</w:t>
      </w:r>
      <w:r w:rsidR="001D0786" w:rsidRPr="00B60D60"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>.g.</w:t>
      </w:r>
    </w:p>
    <w:p w:rsidR="001D0786" w:rsidRPr="00373CB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D0786" w:rsidRPr="00373CB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D0786" w:rsidRPr="00373CB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D0786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Rok za dostavu prijava</w:t>
      </w:r>
    </w:p>
    <w:p w:rsidR="001D0786" w:rsidRPr="006E6903" w:rsidRDefault="001D0786" w:rsidP="001D0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1D0786" w:rsidRPr="000C75AD" w:rsidRDefault="00A301BB" w:rsidP="001D0786">
      <w:pPr>
        <w:pStyle w:val="Odlomakpopis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snapToGrid/>
          <w:color w:val="FF0000"/>
          <w:sz w:val="28"/>
          <w:szCs w:val="28"/>
          <w:lang w:eastAsia="hr-HR"/>
        </w:rPr>
        <w:t>12. veljače 2018</w:t>
      </w:r>
      <w:r w:rsidR="001D0786" w:rsidRP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>. g</w:t>
      </w:r>
      <w:r w:rsidR="001D0786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 xml:space="preserve">.  </w:t>
      </w:r>
      <w:r w:rsidR="001D0786" w:rsidRP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 xml:space="preserve"> do 10:00 sati</w:t>
      </w:r>
    </w:p>
    <w:p w:rsidR="004C4853" w:rsidRPr="00373CB6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Pr="00373CB6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C4853" w:rsidRPr="00373CB6" w:rsidRDefault="004C4853" w:rsidP="004C485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 xml:space="preserve">u pisarnicu Općine </w:t>
      </w:r>
      <w:r w:rsidR="007F11CB">
        <w:rPr>
          <w:rFonts w:ascii="Calibri" w:eastAsia="Times New Roman" w:hAnsi="Calibri" w:cs="Calibri"/>
          <w:sz w:val="24"/>
          <w:szCs w:val="24"/>
          <w:lang w:eastAsia="hr-HR"/>
        </w:rPr>
        <w:t>Oprisavci</w:t>
      </w: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, u zatvorenoj omotnici neovisno na koji način se dostavljaju (poštom ili osobno)</w:t>
      </w:r>
    </w:p>
    <w:p w:rsidR="004C4853" w:rsidRPr="00373CB6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  <w:sectPr w:rsidR="004C4853" w:rsidRPr="00373CB6" w:rsidSect="008A4671">
          <w:footerReference w:type="default" r:id="rId9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4C4853" w:rsidRPr="00373CB6" w:rsidRDefault="004C4853" w:rsidP="004C4853">
      <w:pPr>
        <w:pStyle w:val="Odlomakpopisa"/>
        <w:numPr>
          <w:ilvl w:val="1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 xml:space="preserve">OPIS PROBLEMA ČIJEM SE RJEŠAVANJU ŽELI DOPRINIJETI OVIM JAVNIM </w:t>
      </w:r>
      <w:r w:rsidR="007E1147">
        <w:rPr>
          <w:b/>
          <w:sz w:val="24"/>
          <w:szCs w:val="24"/>
        </w:rPr>
        <w:t>NATJEČAJEM</w:t>
      </w:r>
    </w:p>
    <w:p w:rsidR="004C4853" w:rsidRPr="00373CB6" w:rsidRDefault="004C4853" w:rsidP="004C4853">
      <w:pPr>
        <w:pStyle w:val="Odlomakpopisa"/>
        <w:spacing w:after="0" w:line="240" w:lineRule="auto"/>
        <w:ind w:left="420"/>
        <w:jc w:val="both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Općina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 xml:space="preserve"> jedinica je lokalne samouprave koja zadovoljenje potreba svog stanovništva rješava većinom vlastitim resursima, međutim dio potreba lokalnog stanovništva nastoji zadovoljiti upravo u suradnji s mještanima Općine organiziranim u udruge i druge oblike organiziranja, dajući ima na raspolaganje</w:t>
      </w:r>
      <w:r>
        <w:rPr>
          <w:rFonts w:cs="Calibri"/>
          <w:sz w:val="24"/>
          <w:szCs w:val="24"/>
        </w:rPr>
        <w:t xml:space="preserve"> dio javnih prihoda Općine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 xml:space="preserve"> za provođenje aktivnosti koje će pomoći razvoju Općine i povećanju kvalitete življenja svih mještana.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94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sz w:val="24"/>
          <w:szCs w:val="24"/>
        </w:rPr>
        <w:t>U Hrvatskoj je utvrđeno, a zakonom i prihvaćeno da područje sporta obuhvaća četiri sub područja</w:t>
      </w:r>
      <w:r>
        <w:rPr>
          <w:sz w:val="24"/>
          <w:szCs w:val="24"/>
        </w:rPr>
        <w:t xml:space="preserve">, pa tako i sport u Općini </w:t>
      </w:r>
      <w:r w:rsidR="007F11CB">
        <w:rPr>
          <w:sz w:val="24"/>
          <w:szCs w:val="24"/>
        </w:rPr>
        <w:t>Oprisavci</w:t>
      </w:r>
      <w:r w:rsidRPr="00453FE6">
        <w:rPr>
          <w:sz w:val="24"/>
          <w:szCs w:val="24"/>
        </w:rPr>
        <w:t xml:space="preserve"> možemo podijeliti na: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sz w:val="24"/>
          <w:szCs w:val="24"/>
        </w:rPr>
        <w:t>1. Natjecateljski sport (svih vrsta i kategorija)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sz w:val="24"/>
          <w:szCs w:val="24"/>
        </w:rPr>
        <w:t>2. Sportsku rekreaciju (sport za sve)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sz w:val="24"/>
          <w:szCs w:val="24"/>
        </w:rPr>
        <w:t>3. Sport u području obrazovanja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93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53FE6">
        <w:rPr>
          <w:rFonts w:cs="Calibri"/>
          <w:i/>
          <w:iCs/>
          <w:sz w:val="24"/>
          <w:szCs w:val="24"/>
        </w:rPr>
        <w:t xml:space="preserve">Natjecateljski sport u </w:t>
      </w:r>
      <w:r w:rsidRPr="00453FE6">
        <w:rPr>
          <w:rFonts w:cs="Calibri"/>
          <w:i/>
          <w:sz w:val="24"/>
          <w:szCs w:val="24"/>
        </w:rPr>
        <w:t xml:space="preserve">Općini </w:t>
      </w:r>
      <w:r w:rsidR="007F11CB">
        <w:rPr>
          <w:rFonts w:cs="Calibri"/>
          <w:i/>
          <w:sz w:val="24"/>
          <w:szCs w:val="24"/>
        </w:rPr>
        <w:t>Oprisavci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5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Razvoj natjecateljskog sporta pretpostavlja uključivanje djece predškolske i mlađe školske dobi u organiziranu i planiranu sportsku aktivnost. Svrha pružanja potpore vrhunskim i darovitim sportašima je razvoj i unapređenje rezultata sportaša mlađih dobnih kategorija, čije su motoričke i funkcionalne </w:t>
      </w:r>
      <w:bookmarkStart w:id="1" w:name="page4"/>
      <w:bookmarkEnd w:id="1"/>
      <w:r w:rsidRPr="00453FE6">
        <w:rPr>
          <w:rFonts w:cs="Calibri"/>
          <w:sz w:val="24"/>
          <w:szCs w:val="24"/>
        </w:rPr>
        <w:t>sposobnosti, kognitivne sposobnosti i konativne osobine iznad prosjeka njihove sportske populacije, odnosno čije prirodne osobine i početni rezultati ukazuju na mogućnosti ostvarenja vrhunskih rezultata u određenom sportu.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4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5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U manjim sredinama kao što je Općina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 xml:space="preserve"> je veoma teško, često nemoguće povući granicu između natjecateljskog sporta i sportske rekreacije u užim pojmovnim značenjima pojedine grane sporta. Mnogi manji klubovi (udruge) imaju jasna natjecateljska obilježja, ali kvalitetom i prije svega kvantitetom trenažnih procesa i bavljenja sportom prije spadaju u rekreaciju. Također, dosta udruga (prije svega u individualnim sportovima) prakticiraju sportsku školu, bez nekih većih natjecateljskih ambicija, te ih također možemo svrstati u sportsku rekreaciju. </w:t>
      </w: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5" w:lineRule="auto"/>
        <w:jc w:val="both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6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4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Sportska rekreacija, pravilnije rečeno kineziološka rekreacija, je širok pojam kojim opisujemo tjelesnu aktivnost građana svih generacija s ciljem podizanja kvalitete života. Kvaliteta života je višeznačan pojam koji podrazumijeva subjektivni osjećaj zadovoljstva u odnosu na faktore kao što su zdravlje, kvaliteta obrazovanja, stanovanja, prehrane, socijale sigurnosti, ljudskih sloboda, slobodnog vremena i drugo. Upravo ovo posljednje: slobodno vrijeme, je područje koje u modernim društvima preuzima sve veću važnost u svakodnevnom životu, odnosno pravilno korištenje slobodnog vremena značajno utječe na povećanje kvaliteta življenja u cjelini. Kineziološka rekreacija zauzima sve veći dio slobodnog vremena.</w:t>
      </w: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4" w:lineRule="auto"/>
        <w:jc w:val="both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7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Osnovni razlog koji je doveo do potrebe čovjeka za sportskom rekreacijom je spoznaja o nekvalitetnom načinu života, posebno u velikim urbanim sredinama, gdje pomanjkanje kretanja, smanjenje fizičkog udjela u radu, zagađenost zraka utječu na pojavu ozbiljnih zdravstvenih problema.</w:t>
      </w: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6" w:lineRule="exact"/>
        <w:rPr>
          <w:sz w:val="24"/>
          <w:szCs w:val="24"/>
        </w:rPr>
      </w:pP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>Struka je prepoznala veliki pozitivni utjecaj sportske rekreacije na smanjenje kardiovaskularnih bolesti (</w:t>
      </w:r>
      <w:r w:rsidR="00B2596D" w:rsidRPr="00453FE6">
        <w:rPr>
          <w:rFonts w:cs="Calibri"/>
          <w:sz w:val="24"/>
          <w:szCs w:val="24"/>
        </w:rPr>
        <w:t>a</w:t>
      </w:r>
      <w:r w:rsidR="00B2596D">
        <w:rPr>
          <w:rFonts w:cs="Calibri"/>
          <w:sz w:val="24"/>
          <w:szCs w:val="24"/>
        </w:rPr>
        <w:t>t</w:t>
      </w:r>
      <w:r w:rsidR="00B2596D" w:rsidRPr="00453FE6">
        <w:rPr>
          <w:rFonts w:cs="Calibri"/>
          <w:sz w:val="24"/>
          <w:szCs w:val="24"/>
        </w:rPr>
        <w:t>eroskleroze</w:t>
      </w:r>
      <w:r w:rsidRPr="00453FE6">
        <w:rPr>
          <w:rFonts w:cs="Calibri"/>
          <w:sz w:val="24"/>
          <w:szCs w:val="24"/>
        </w:rPr>
        <w:t xml:space="preserve">, moždanih i srčanih udara), zaštitu od pretilosti, </w:t>
      </w:r>
      <w:r w:rsidRPr="00453FE6">
        <w:rPr>
          <w:rFonts w:cs="Calibri"/>
          <w:sz w:val="24"/>
          <w:szCs w:val="24"/>
        </w:rPr>
        <w:lastRenderedPageBreak/>
        <w:t>pojavu dijabetesa, poremećaja i bolesti lokomotornog sustava, na osjećaj stresa, prekomjernog umora i drugih negativnih pojava.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6" w:lineRule="exact"/>
        <w:rPr>
          <w:sz w:val="24"/>
          <w:szCs w:val="24"/>
        </w:rPr>
      </w:pPr>
    </w:p>
    <w:p w:rsidR="002A5B6E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:rsidR="002A5B6E" w:rsidRPr="00453FE6" w:rsidRDefault="002A5B6E" w:rsidP="002A5B6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sz w:val="24"/>
          <w:szCs w:val="24"/>
        </w:rPr>
      </w:pPr>
    </w:p>
    <w:p w:rsidR="002A5B6E" w:rsidRPr="00453FE6" w:rsidRDefault="002A5B6E" w:rsidP="002A5B6E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djeca i mladi: svestrani razvoj psihofizičkih sposobnosti </w:t>
      </w:r>
    </w:p>
    <w:p w:rsidR="002A5B6E" w:rsidRPr="00453FE6" w:rsidRDefault="002A5B6E" w:rsidP="002A5B6E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odrasli: održavanje i unapređenje općih i radnih sposobnosti 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2A5B6E" w:rsidRPr="00453FE6" w:rsidRDefault="002A5B6E" w:rsidP="002A5B6E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starije osobe: održavanje i unapređenje općih i specifičnih sposobnosti </w:t>
      </w:r>
    </w:p>
    <w:p w:rsidR="002A5B6E" w:rsidRPr="00453FE6" w:rsidRDefault="002A5B6E" w:rsidP="002A5B6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8" w:lineRule="exact"/>
        <w:rPr>
          <w:sz w:val="24"/>
          <w:szCs w:val="24"/>
        </w:rPr>
      </w:pPr>
    </w:p>
    <w:p w:rsidR="004C4853" w:rsidRPr="00373CB6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373CB6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4C4853" w:rsidRPr="00373CB6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1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Natječajni postupak provodi se u skladu sa </w:t>
      </w:r>
      <w:r w:rsidRPr="00453FE6">
        <w:rPr>
          <w:rFonts w:cs="Calibri"/>
          <w:i/>
          <w:iCs/>
          <w:sz w:val="24"/>
          <w:szCs w:val="24"/>
        </w:rPr>
        <w:t>Zakonom o sportu</w:t>
      </w:r>
      <w:r w:rsidRPr="00453FE6">
        <w:rPr>
          <w:rFonts w:cs="Calibri"/>
          <w:sz w:val="24"/>
          <w:szCs w:val="24"/>
        </w:rPr>
        <w:t xml:space="preserve"> (Narodne novine, broj 71/06, 124/10, 124/11, 86/12 i 94/13), </w:t>
      </w:r>
      <w:r w:rsidRPr="00453FE6">
        <w:rPr>
          <w:rFonts w:cs="Calibri"/>
          <w:i/>
          <w:iCs/>
          <w:sz w:val="24"/>
          <w:szCs w:val="24"/>
        </w:rPr>
        <w:t>Zakonom o udrugama</w:t>
      </w:r>
      <w:r w:rsidRPr="00453FE6">
        <w:rPr>
          <w:rFonts w:cs="Calibri"/>
          <w:sz w:val="24"/>
          <w:szCs w:val="24"/>
        </w:rPr>
        <w:t xml:space="preserve"> (Narodne novine, broj 74/14), </w:t>
      </w:r>
      <w:r w:rsidRPr="00453FE6">
        <w:rPr>
          <w:rFonts w:cs="Calibri"/>
          <w:i/>
          <w:iCs/>
          <w:sz w:val="24"/>
          <w:szCs w:val="24"/>
        </w:rPr>
        <w:t>Uredbom o</w:t>
      </w:r>
      <w:r w:rsidRPr="00453FE6">
        <w:rPr>
          <w:rFonts w:cs="Calibri"/>
          <w:sz w:val="24"/>
          <w:szCs w:val="24"/>
        </w:rPr>
        <w:t xml:space="preserve"> </w:t>
      </w:r>
      <w:r w:rsidRPr="00453FE6">
        <w:rPr>
          <w:rFonts w:cs="Calibri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Pr="00453FE6">
        <w:rPr>
          <w:rFonts w:cs="Calibri"/>
          <w:sz w:val="24"/>
          <w:szCs w:val="24"/>
        </w:rPr>
        <w:t>(Narodne novine, broj 26/15) i</w:t>
      </w:r>
      <w:r w:rsidRPr="00453FE6">
        <w:rPr>
          <w:rFonts w:cs="Calibri"/>
          <w:i/>
          <w:iCs/>
          <w:sz w:val="24"/>
          <w:szCs w:val="24"/>
        </w:rPr>
        <w:t xml:space="preserve"> Pravilnikom o financiranju programa, projekata i manifestacija koje provode organizacije civilnog društva</w:t>
      </w:r>
      <w:r w:rsidRPr="00453FE6">
        <w:rPr>
          <w:rFonts w:cs="Calibri"/>
          <w:sz w:val="24"/>
          <w:szCs w:val="24"/>
        </w:rPr>
        <w:t>.</w:t>
      </w: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1" w:lineRule="auto"/>
        <w:jc w:val="both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Cilj Programa javnih potreba u sportu je ostvarenje programa sportskih udruga s područja Općine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 xml:space="preserve"> kojima će se postići ciljevi iz razvojnih dokumenata Općine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>.</w:t>
      </w: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" w:lineRule="exact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Sredstva za (su)financiranje provedbe programa u sportu i rekreaciji osiguravaju se u općinskom proračunu iz općih poreznih prihoda.</w:t>
      </w: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4" w:lineRule="exact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Natječajni postupak provodi se u skladu sa standardima financiranja programa udruga iz javnih izvora propisanima </w:t>
      </w:r>
      <w:r w:rsidRPr="00453FE6">
        <w:rPr>
          <w:rFonts w:cs="Calibri"/>
          <w:i/>
          <w:iCs/>
          <w:sz w:val="24"/>
          <w:szCs w:val="24"/>
        </w:rPr>
        <w:t>Uredbom o kriterijima, mjerilima i postupcima financiranja i ugovaranja</w:t>
      </w:r>
      <w:r w:rsidRPr="00453FE6">
        <w:rPr>
          <w:rFonts w:cs="Calibri"/>
          <w:sz w:val="24"/>
          <w:szCs w:val="24"/>
        </w:rPr>
        <w:t xml:space="preserve"> </w:t>
      </w:r>
      <w:r w:rsidRPr="00453FE6">
        <w:rPr>
          <w:rFonts w:cs="Calibri"/>
          <w:i/>
          <w:iCs/>
          <w:sz w:val="24"/>
          <w:szCs w:val="24"/>
        </w:rPr>
        <w:t xml:space="preserve">programa i projekata od interesa za opće dobro koje provode udruge </w:t>
      </w:r>
      <w:r w:rsidRPr="00453FE6">
        <w:rPr>
          <w:rFonts w:cs="Calibri"/>
          <w:sz w:val="24"/>
          <w:szCs w:val="24"/>
        </w:rPr>
        <w:t>(Narodne novine, broj</w:t>
      </w:r>
      <w:r w:rsidRPr="00453FE6">
        <w:rPr>
          <w:rFonts w:cs="Calibri"/>
          <w:i/>
          <w:iCs/>
          <w:sz w:val="24"/>
          <w:szCs w:val="24"/>
        </w:rPr>
        <w:t xml:space="preserve"> </w:t>
      </w:r>
      <w:r w:rsidRPr="00453FE6">
        <w:rPr>
          <w:rFonts w:cs="Calibri"/>
          <w:sz w:val="24"/>
          <w:szCs w:val="24"/>
        </w:rPr>
        <w:t>26/2015.).</w:t>
      </w: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6" w:lineRule="exact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 xml:space="preserve">Opći cilj </w:t>
      </w:r>
      <w:r w:rsidRPr="00453FE6">
        <w:rPr>
          <w:rFonts w:cs="Calibri"/>
          <w:sz w:val="24"/>
          <w:szCs w:val="24"/>
        </w:rPr>
        <w:t xml:space="preserve">ovog javnog poziva je razvoj sporta u Općini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 xml:space="preserve"> i</w:t>
      </w:r>
      <w:r w:rsidRPr="00453FE6">
        <w:rPr>
          <w:rFonts w:cs="Calibri"/>
          <w:b/>
          <w:bCs/>
          <w:sz w:val="24"/>
          <w:szCs w:val="24"/>
        </w:rPr>
        <w:t xml:space="preserve"> </w:t>
      </w:r>
      <w:r w:rsidRPr="00453FE6">
        <w:rPr>
          <w:rFonts w:cs="Calibri"/>
          <w:sz w:val="24"/>
          <w:szCs w:val="24"/>
        </w:rPr>
        <w:t>povećanje kvalitete</w:t>
      </w:r>
      <w:r w:rsidRPr="00453FE6">
        <w:rPr>
          <w:rFonts w:cs="Calibri"/>
          <w:b/>
          <w:bCs/>
          <w:sz w:val="24"/>
          <w:szCs w:val="24"/>
        </w:rPr>
        <w:t xml:space="preserve"> </w:t>
      </w:r>
      <w:r w:rsidRPr="00453FE6">
        <w:rPr>
          <w:rFonts w:cs="Calibri"/>
          <w:sz w:val="24"/>
          <w:szCs w:val="24"/>
        </w:rPr>
        <w:t>života</w:t>
      </w:r>
      <w:r w:rsidRPr="00453FE6">
        <w:rPr>
          <w:rFonts w:cs="Calibri"/>
          <w:b/>
          <w:bCs/>
          <w:sz w:val="24"/>
          <w:szCs w:val="24"/>
        </w:rPr>
        <w:t xml:space="preserve"> </w:t>
      </w:r>
      <w:r w:rsidRPr="00453FE6">
        <w:rPr>
          <w:rFonts w:cs="Calibri"/>
          <w:sz w:val="24"/>
          <w:szCs w:val="24"/>
        </w:rPr>
        <w:t>djece, mladeži te svih građana kroz provođenje sportskih programa treninga i natjecanja u sportskim klubovima Općine.</w:t>
      </w: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8" w:lineRule="exact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 xml:space="preserve">Specifični cilj </w:t>
      </w:r>
      <w:r w:rsidRPr="00453FE6">
        <w:rPr>
          <w:rFonts w:cs="Calibri"/>
          <w:sz w:val="24"/>
          <w:szCs w:val="24"/>
        </w:rPr>
        <w:t>ovog javnog poziva</w:t>
      </w:r>
      <w:r w:rsidRPr="00453FE6">
        <w:rPr>
          <w:rFonts w:cs="Calibri"/>
          <w:b/>
          <w:bCs/>
          <w:sz w:val="24"/>
          <w:szCs w:val="24"/>
        </w:rPr>
        <w:t xml:space="preserve"> </w:t>
      </w:r>
      <w:r w:rsidRPr="00453FE6">
        <w:rPr>
          <w:rFonts w:cs="Calibri"/>
          <w:sz w:val="24"/>
          <w:szCs w:val="24"/>
        </w:rPr>
        <w:t>je razviti i provesti učinkovite i održive aktivnosti koje će</w:t>
      </w:r>
      <w:r w:rsidRPr="00453FE6">
        <w:rPr>
          <w:rFonts w:cs="Calibri"/>
          <w:b/>
          <w:bCs/>
          <w:sz w:val="24"/>
          <w:szCs w:val="24"/>
        </w:rPr>
        <w:t xml:space="preserve"> </w:t>
      </w:r>
      <w:r w:rsidRPr="00453FE6">
        <w:rPr>
          <w:rFonts w:cs="Calibri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skupine, kao i uključivanje u sportske aktivnosti osobe s teškoćama u razvoju i osoba s posebnim potrebama.</w:t>
      </w: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50" w:lineRule="exact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 xml:space="preserve">Prioriteti za dodjelu sredstava </w:t>
      </w:r>
      <w:r w:rsidRPr="00453FE6">
        <w:rPr>
          <w:rFonts w:cs="Calibri"/>
          <w:sz w:val="24"/>
          <w:szCs w:val="24"/>
        </w:rPr>
        <w:t>su razne projektne aktivnosti kojima se unaprjeđuje</w:t>
      </w:r>
      <w:r w:rsidRPr="00453FE6">
        <w:rPr>
          <w:rFonts w:cs="Calibri"/>
          <w:b/>
          <w:bCs/>
          <w:sz w:val="24"/>
          <w:szCs w:val="24"/>
        </w:rPr>
        <w:t xml:space="preserve"> </w:t>
      </w:r>
      <w:r w:rsidRPr="00453FE6">
        <w:rPr>
          <w:rFonts w:cs="Calibri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  <w:sz w:val="24"/>
          <w:szCs w:val="24"/>
        </w:rPr>
      </w:pPr>
    </w:p>
    <w:p w:rsidR="00B2596D" w:rsidRPr="00B2596D" w:rsidRDefault="00B2596D" w:rsidP="00B2596D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B2596D">
        <w:rPr>
          <w:rFonts w:asciiTheme="minorHAnsi" w:hAnsiTheme="minorHAnsi" w:cs="Arial"/>
          <w:sz w:val="22"/>
          <w:szCs w:val="22"/>
        </w:rPr>
        <w:t xml:space="preserve">poticanje i promicanje sporta te pokroviteljstvo Općine </w:t>
      </w:r>
      <w:r w:rsidR="007F11CB">
        <w:rPr>
          <w:rFonts w:asciiTheme="minorHAnsi" w:hAnsiTheme="minorHAnsi" w:cs="Arial"/>
          <w:sz w:val="22"/>
          <w:szCs w:val="22"/>
        </w:rPr>
        <w:t>Oprisavci</w:t>
      </w:r>
      <w:r w:rsidRPr="00B2596D">
        <w:rPr>
          <w:rFonts w:asciiTheme="minorHAnsi" w:hAnsiTheme="minorHAnsi" w:cs="Arial"/>
          <w:sz w:val="22"/>
          <w:szCs w:val="22"/>
        </w:rPr>
        <w:t xml:space="preserve"> na pojedinim sportskim manifestacijama,</w:t>
      </w:r>
    </w:p>
    <w:p w:rsidR="00B2596D" w:rsidRPr="00B2596D" w:rsidRDefault="00B2596D" w:rsidP="00B2596D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B2596D">
        <w:rPr>
          <w:rFonts w:asciiTheme="minorHAnsi" w:hAnsiTheme="minorHAnsi" w:cs="Arial"/>
          <w:sz w:val="22"/>
          <w:szCs w:val="22"/>
        </w:rPr>
        <w:lastRenderedPageBreak/>
        <w:t>provođenje izvannastavnih sportskih aktivnosti djece, mladeži kao i programi sportskih škola djece i mladih,</w:t>
      </w:r>
    </w:p>
    <w:p w:rsidR="00B2596D" w:rsidRPr="00B2596D" w:rsidRDefault="00B2596D" w:rsidP="00B2596D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B2596D">
        <w:rPr>
          <w:rFonts w:asciiTheme="minorHAnsi" w:hAnsiTheme="minorHAnsi" w:cs="Arial"/>
          <w:sz w:val="22"/>
          <w:szCs w:val="22"/>
        </w:rPr>
        <w:t>djelovanje sportskih udruga te programi nastupa sportaša i sportskih udruga od osobitog značaja za Općinu na značajnim natjecanjima,</w:t>
      </w:r>
    </w:p>
    <w:p w:rsidR="00B2596D" w:rsidRPr="00B2596D" w:rsidRDefault="00B2596D" w:rsidP="00B2596D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B2596D">
        <w:rPr>
          <w:rFonts w:asciiTheme="minorHAnsi" w:hAnsiTheme="minorHAnsi" w:cs="Arial"/>
          <w:sz w:val="22"/>
          <w:szCs w:val="22"/>
        </w:rPr>
        <w:t>redovite aktivnosti sportaša, sportska priprema, domaća i međunarodna natjecanja, te opća i posebna zdravstvena zaštita sportaša,</w:t>
      </w:r>
    </w:p>
    <w:p w:rsidR="00B2596D" w:rsidRPr="00B2596D" w:rsidRDefault="00B2596D" w:rsidP="00B2596D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B2596D">
        <w:rPr>
          <w:rFonts w:asciiTheme="minorHAnsi" w:hAnsiTheme="minorHAnsi" w:cs="Arial"/>
          <w:sz w:val="22"/>
          <w:szCs w:val="22"/>
        </w:rPr>
        <w:t>sportsko- rekreacijske aktivnosti građana.</w:t>
      </w:r>
    </w:p>
    <w:p w:rsidR="00B2596D" w:rsidRPr="00453FE6" w:rsidRDefault="00B2596D" w:rsidP="00B2596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sz w:val="24"/>
          <w:szCs w:val="24"/>
        </w:rPr>
      </w:pPr>
    </w:p>
    <w:p w:rsidR="00B2596D" w:rsidRPr="00453FE6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4C4853" w:rsidRPr="00373CB6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B3681" w:rsidRDefault="006B3681" w:rsidP="006B368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financiranje projekata/programa u okviru ovog Javnog poziva okvirni raspoloživ iznos je </w:t>
      </w:r>
      <w:r>
        <w:rPr>
          <w:b/>
          <w:sz w:val="24"/>
          <w:szCs w:val="24"/>
        </w:rPr>
        <w:t>1</w:t>
      </w:r>
      <w:r w:rsidR="00A301BB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.000,00 kuna.</w:t>
      </w:r>
    </w:p>
    <w:p w:rsidR="006B3681" w:rsidRDefault="006B3681" w:rsidP="006B3681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B3681" w:rsidRDefault="006B3681" w:rsidP="006B3681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je </w:t>
      </w:r>
      <w:r>
        <w:rPr>
          <w:b/>
          <w:sz w:val="24"/>
          <w:szCs w:val="24"/>
        </w:rPr>
        <w:t>1.000,00 kuna.</w:t>
      </w:r>
    </w:p>
    <w:p w:rsidR="006B3681" w:rsidRDefault="006B3681" w:rsidP="006B3681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6B3681" w:rsidRDefault="006B3681" w:rsidP="006B3681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Najveći iznos</w:t>
      </w:r>
      <w:r>
        <w:rPr>
          <w:sz w:val="24"/>
          <w:szCs w:val="24"/>
        </w:rPr>
        <w:t xml:space="preserve"> financijskih sredstava koji se može ugovoriti po programu je  </w:t>
      </w:r>
      <w:r>
        <w:rPr>
          <w:b/>
          <w:sz w:val="24"/>
          <w:szCs w:val="24"/>
        </w:rPr>
        <w:t>70.000,00 kuna.</w:t>
      </w:r>
    </w:p>
    <w:p w:rsidR="004C4853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4C4853" w:rsidRPr="00453FE6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 slučaju da se predmetni projekt/program ne financira u 100% iznosu iz proračuna Općine </w:t>
      </w:r>
      <w:r w:rsidR="007F11CB">
        <w:rPr>
          <w:rFonts w:cs="Calibri"/>
          <w:sz w:val="24"/>
          <w:szCs w:val="24"/>
        </w:rPr>
        <w:t>Oprisavci</w:t>
      </w:r>
      <w:r>
        <w:rPr>
          <w:rFonts w:cs="Calibri"/>
          <w:sz w:val="24"/>
          <w:szCs w:val="24"/>
        </w:rPr>
        <w:t>, udruga je dužna osigurati preostali iznos do punog iznosa projekta/programa.</w:t>
      </w:r>
    </w:p>
    <w:p w:rsidR="004C4853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4C4853" w:rsidRPr="00453FE6" w:rsidRDefault="004C4853" w:rsidP="004C48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Isti prijavitelj može podnijeti </w:t>
      </w:r>
      <w:r>
        <w:rPr>
          <w:rFonts w:cs="Calibri"/>
          <w:sz w:val="24"/>
          <w:szCs w:val="24"/>
        </w:rPr>
        <w:t>prijavu za više</w:t>
      </w:r>
      <w:r w:rsidRPr="00453FE6">
        <w:rPr>
          <w:rFonts w:cs="Calibri"/>
          <w:sz w:val="24"/>
          <w:szCs w:val="24"/>
        </w:rPr>
        <w:t xml:space="preserve"> programa</w:t>
      </w:r>
      <w:r>
        <w:rPr>
          <w:rFonts w:cs="Calibri"/>
          <w:sz w:val="24"/>
          <w:szCs w:val="24"/>
        </w:rPr>
        <w:t>/projekata</w:t>
      </w:r>
      <w:r w:rsidRPr="00453FE6">
        <w:rPr>
          <w:rFonts w:cs="Calibri"/>
          <w:sz w:val="24"/>
          <w:szCs w:val="24"/>
        </w:rPr>
        <w:t>.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se prijavljuje s rokom provedbe od 12 mjeseci, </w:t>
      </w:r>
      <w:r w:rsidR="00D53400">
        <w:rPr>
          <w:sz w:val="24"/>
          <w:szCs w:val="24"/>
        </w:rPr>
        <w:t>u periodu od 1. siječnja 201</w:t>
      </w:r>
      <w:r w:rsidR="00F010F1">
        <w:rPr>
          <w:sz w:val="24"/>
          <w:szCs w:val="24"/>
        </w:rPr>
        <w:t>8</w:t>
      </w:r>
      <w:r w:rsidR="009A2029">
        <w:rPr>
          <w:sz w:val="24"/>
          <w:szCs w:val="24"/>
        </w:rPr>
        <w:t>. do 31. prosinca 201</w:t>
      </w:r>
      <w:r w:rsidR="001D0786">
        <w:rPr>
          <w:sz w:val="24"/>
          <w:szCs w:val="24"/>
        </w:rPr>
        <w:t>8</w:t>
      </w:r>
      <w:r w:rsidR="009A2029">
        <w:rPr>
          <w:sz w:val="24"/>
          <w:szCs w:val="24"/>
        </w:rPr>
        <w:t>.</w:t>
      </w:r>
      <w:r w:rsidR="00E5718E">
        <w:rPr>
          <w:sz w:val="24"/>
          <w:szCs w:val="24"/>
        </w:rPr>
        <w:t xml:space="preserve"> </w:t>
      </w:r>
      <w:r w:rsidR="006C35C6">
        <w:rPr>
          <w:sz w:val="24"/>
          <w:szCs w:val="24"/>
        </w:rPr>
        <w:t>godine.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940E04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 xml:space="preserve"> u području </w:t>
      </w:r>
      <w:r w:rsidR="00B2596D">
        <w:rPr>
          <w:sz w:val="24"/>
          <w:szCs w:val="24"/>
        </w:rPr>
        <w:t>sporta</w:t>
      </w:r>
      <w:r w:rsidRPr="00D36AE0">
        <w:rPr>
          <w:sz w:val="24"/>
          <w:szCs w:val="24"/>
        </w:rPr>
        <w:t xml:space="preserve">, a kojima temeljna svrha nije stjecanje dobiti i čije aktivnosti </w:t>
      </w:r>
      <w:r>
        <w:rPr>
          <w:sz w:val="24"/>
          <w:szCs w:val="24"/>
        </w:rPr>
        <w:t>Povjerenstvo za provedbu javnog natječaja</w:t>
      </w:r>
      <w:r w:rsidRPr="00D36AE0">
        <w:rPr>
          <w:sz w:val="24"/>
          <w:szCs w:val="24"/>
        </w:rPr>
        <w:t xml:space="preserve"> ne ocijeni kao gospodarsku djelatnost u </w:t>
      </w:r>
      <w:r w:rsidR="00B2596D">
        <w:rPr>
          <w:sz w:val="24"/>
          <w:szCs w:val="24"/>
        </w:rPr>
        <w:t>sportu</w:t>
      </w:r>
      <w:r w:rsidR="009A2029">
        <w:rPr>
          <w:sz w:val="24"/>
          <w:szCs w:val="24"/>
        </w:rPr>
        <w:t>.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1A10C1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</w:t>
      </w:r>
      <w:r w:rsidR="009A2029">
        <w:rPr>
          <w:b/>
          <w:i/>
          <w:sz w:val="24"/>
          <w:szCs w:val="24"/>
        </w:rPr>
        <w:t>e financirati putem javnog natječaj</w:t>
      </w:r>
      <w:r w:rsidRPr="001A10C1">
        <w:rPr>
          <w:b/>
          <w:i/>
          <w:sz w:val="24"/>
          <w:szCs w:val="24"/>
        </w:rPr>
        <w:t>a: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Za provođenje projekta/programa nije obvezno partnerstvo, međutim ono se preporučuje iz razloga što je </w:t>
      </w:r>
      <w:r w:rsidR="009A2029">
        <w:rPr>
          <w:sz w:val="24"/>
          <w:szCs w:val="24"/>
        </w:rPr>
        <w:t>namjera</w:t>
      </w:r>
      <w:r w:rsidRPr="00D36AE0">
        <w:rPr>
          <w:sz w:val="24"/>
          <w:szCs w:val="24"/>
        </w:rPr>
        <w:t xml:space="preserve"> Općine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 xml:space="preserve"> međusobno povezati organizacije i potaknuti ih na međusobnu suradnju i osmišljavanje zajedničkih aktivnosti.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Prijavitelj može djelovati u partnerstvu s najmanje jednom udrugom. Partneri moraju zadovoljiti sve uvjete prihvatljivosti koji vrijede i za prijavitelja. Prijavitelj i partner prijavi </w:t>
      </w:r>
      <w:r w:rsidRPr="00D36AE0">
        <w:rPr>
          <w:sz w:val="24"/>
          <w:szCs w:val="24"/>
        </w:rPr>
        <w:lastRenderedPageBreak/>
        <w:t>trebaju priložiti popunjenu, potpisom odgovorne osobe te pečatom ovjerenu Izjavu o partnerstvu. Izjavu popunjava i potpisuje svaki od partnera pojedinačno i mora biti priložena u izvorniku.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 w:rsidR="009A2029"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odnosima, na dogovoru ili eventualnom ugovoru o međusobnim pravima i obvezama i da svaki loš odabir partnera u projektu može dovesti u pitanje realizaciju aktivnosti i ostvarenje zacrtanih ciljeva. Općina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 xml:space="preserve"> potpisuje Ugovor isključivo s prijaviteljem programa/projekta kojeg u konačnici smatra odgovornim za kvalitetnu provedbu programa/projekta te namjensko trošenje sredstava i redovito izvještavanje.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Prijavitelji moraju zadovoljiti sljedeće uvjete:</w:t>
      </w: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da imaju sjedište na području Općine Oprisavci ili da provode aktivnosti od općeg interesa za Općinu Oprisavci;</w:t>
      </w: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da su upisani u Registar udruga Republike Hrvatske;</w:t>
      </w: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da su upisani u Registar neprofitnih organizacija pri Ministarstvu financija;</w:t>
      </w: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da su uskladili svoje statute s odredbama Zakona o udrugama te podnijeli zahtjev Uredu državne uprave za promjenu podataka u Registru;</w:t>
      </w: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 xml:space="preserve">da uredno ispunjavaju obveze iz ranije sklopljenih ugovora o financiranju iz javnih izvora; </w:t>
      </w: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da se protiv osobe ovlaštene za zastupanje udruge i voditelja projekta/programa ne vodi kazneni postupak i nije pravomoćno osuđen za prekršaje i kaznena djela sukladno odredbama Uredbe;</w:t>
      </w: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da vode transparentno financijsko poslovanje u skladu sa zakonskim propisima,</w:t>
      </w:r>
    </w:p>
    <w:p w:rsidR="00E707F6" w:rsidRPr="00E707F6" w:rsidRDefault="00E707F6" w:rsidP="00E707F6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da nemaju dugovanja s osnove plaćanja doprinosa za mirovinsko i zdravstveno osiguranje i plaćanje poreza te drugih davanja prema državnom proračunu i proračunu Općine.</w:t>
      </w: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707F6" w:rsidRPr="00E707F6" w:rsidRDefault="00E707F6" w:rsidP="00E707F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E707F6">
        <w:rPr>
          <w:b/>
          <w:sz w:val="24"/>
          <w:szCs w:val="24"/>
        </w:rPr>
        <w:t xml:space="preserve">Uz gore navedene obrasce, prijavitelji su obvezni dostavi i sljedeću </w:t>
      </w:r>
      <w:r w:rsidRPr="00E707F6">
        <w:rPr>
          <w:b/>
          <w:sz w:val="24"/>
          <w:szCs w:val="24"/>
          <w:u w:val="single"/>
        </w:rPr>
        <w:t>dokumentaciju</w:t>
      </w:r>
      <w:r w:rsidRPr="00E707F6">
        <w:rPr>
          <w:b/>
          <w:sz w:val="24"/>
          <w:szCs w:val="24"/>
        </w:rPr>
        <w:t>:</w:t>
      </w: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707F6" w:rsidRPr="00E707F6" w:rsidRDefault="00E707F6" w:rsidP="00E707F6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Izvadak (ne stariji od tri mjeseca od objave javnog natječaja) ili preslika Rješenja iz Registra udruga Republike Hrvatske;</w:t>
      </w:r>
    </w:p>
    <w:p w:rsidR="00E707F6" w:rsidRPr="00E707F6" w:rsidRDefault="00E707F6" w:rsidP="00E707F6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Ukoliko udruga nije ishodila novo Rješenje Ureda državne uprave, a uredno je predala Zahtjev za upis promjena u Registru, potrebno je dostaviti dokaz o podnošenju zahtjeva;</w:t>
      </w:r>
    </w:p>
    <w:p w:rsidR="00E707F6" w:rsidRPr="00E707F6" w:rsidRDefault="00E707F6" w:rsidP="00E707F6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E707F6" w:rsidRPr="00E707F6" w:rsidRDefault="00E707F6" w:rsidP="00E707F6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Izjavu o nepostojanju dvostrukog financiranja,</w:t>
      </w:r>
    </w:p>
    <w:p w:rsidR="00E707F6" w:rsidRDefault="00E707F6" w:rsidP="00E707F6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 xml:space="preserve">Potvrdu Porezne uprave o nepostojanju dugovanja s osnove plaćanja doprinosa za mirovinsko i zdravstveno osiguranje i plaćanje poreza te drugih davanja prema državnom proračunu ne stariju od 30 dana. </w:t>
      </w:r>
    </w:p>
    <w:p w:rsidR="00E707F6" w:rsidRPr="00E707F6" w:rsidRDefault="00E707F6" w:rsidP="00E707F6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  <w:bookmarkStart w:id="2" w:name="page8"/>
      <w:bookmarkEnd w:id="2"/>
      <w:r w:rsidRPr="00E707F6">
        <w:rPr>
          <w:i/>
          <w:iCs/>
          <w:sz w:val="24"/>
          <w:szCs w:val="24"/>
        </w:rPr>
        <w:lastRenderedPageBreak/>
        <w:t>Napomena:</w:t>
      </w: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707F6" w:rsidRPr="00E707F6" w:rsidRDefault="00E707F6" w:rsidP="00E707F6">
      <w:pPr>
        <w:spacing w:after="0" w:line="240" w:lineRule="auto"/>
        <w:contextualSpacing/>
        <w:jc w:val="both"/>
        <w:rPr>
          <w:sz w:val="24"/>
          <w:szCs w:val="24"/>
        </w:rPr>
      </w:pPr>
      <w:r w:rsidRPr="00E707F6">
        <w:rPr>
          <w:sz w:val="24"/>
          <w:szCs w:val="24"/>
        </w:rPr>
        <w:t>Potvrdu o nepostojanju duga prema Općini Oprisavci nije nužno dostavljati jer će stanje duga po službenoj dužnosti utvrditi Jedinstveni upravni odjel Općine Oprisavci.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940E04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4C4853" w:rsidRPr="009A2029" w:rsidRDefault="004C4853" w:rsidP="009A2029">
      <w:pPr>
        <w:pStyle w:val="Odlomakpopisa"/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2029">
        <w:rPr>
          <w:sz w:val="24"/>
          <w:szCs w:val="24"/>
        </w:rPr>
        <w:t>organizacije koje su osnovane za stjecanje dobiti, obrti i trgovačka društva;</w:t>
      </w:r>
    </w:p>
    <w:p w:rsidR="004C4853" w:rsidRPr="009A2029" w:rsidRDefault="004C4853" w:rsidP="009A2029">
      <w:pPr>
        <w:pStyle w:val="Odlomakpopisa"/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2029">
        <w:rPr>
          <w:sz w:val="24"/>
          <w:szCs w:val="24"/>
        </w:rPr>
        <w:t xml:space="preserve">udruge koje nisu upisane u Registar neprofitnih organizacija; </w:t>
      </w:r>
    </w:p>
    <w:p w:rsidR="004C4853" w:rsidRPr="009A2029" w:rsidRDefault="004C4853" w:rsidP="009A2029">
      <w:pPr>
        <w:pStyle w:val="Odlomakpopisa"/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2029">
        <w:rPr>
          <w:sz w:val="24"/>
          <w:szCs w:val="24"/>
        </w:rPr>
        <w:t xml:space="preserve">strukovne udruge čiji rad/djelatnost nije direktno ili indirektno vezana za kulturu, zdravstvenu zaštitu i društvene djelatnosti; </w:t>
      </w:r>
    </w:p>
    <w:p w:rsidR="004C4853" w:rsidRPr="009A2029" w:rsidRDefault="004C4853" w:rsidP="009A2029">
      <w:pPr>
        <w:pStyle w:val="Odlomakpopisa"/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2029">
        <w:rPr>
          <w:sz w:val="24"/>
          <w:szCs w:val="24"/>
        </w:rPr>
        <w:t xml:space="preserve">udruge koje su nenamjenski trošile prethodno dodijeljena sredstva iz Programa javnih potreba  Općine </w:t>
      </w:r>
      <w:r w:rsidR="007F11CB">
        <w:rPr>
          <w:sz w:val="24"/>
          <w:szCs w:val="24"/>
        </w:rPr>
        <w:t>Oprisavci</w:t>
      </w:r>
      <w:r w:rsidRPr="009A2029">
        <w:rPr>
          <w:sz w:val="24"/>
          <w:szCs w:val="24"/>
        </w:rPr>
        <w:t xml:space="preserve"> (nemaju pravo prijave sljedeće godine, računajući od godine u kojoj su provodile program); </w:t>
      </w:r>
    </w:p>
    <w:p w:rsidR="004C4853" w:rsidRPr="009A2029" w:rsidRDefault="004C4853" w:rsidP="009A2029">
      <w:pPr>
        <w:pStyle w:val="Odlomakpopisa"/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2029">
        <w:rPr>
          <w:sz w:val="24"/>
          <w:szCs w:val="24"/>
        </w:rPr>
        <w:t xml:space="preserve">udruge koje su u stečaju; </w:t>
      </w:r>
    </w:p>
    <w:p w:rsidR="004C4853" w:rsidRPr="009A2029" w:rsidRDefault="004C4853" w:rsidP="009A2029">
      <w:pPr>
        <w:pStyle w:val="Odlomakpopisa"/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2029">
        <w:rPr>
          <w:sz w:val="24"/>
          <w:szCs w:val="24"/>
        </w:rPr>
        <w:t xml:space="preserve">udruge koje imaju dugovanja prema državnom proračunu, proračunu Općine </w:t>
      </w:r>
      <w:r w:rsidR="007F11CB">
        <w:rPr>
          <w:sz w:val="24"/>
          <w:szCs w:val="24"/>
        </w:rPr>
        <w:t>Oprisavci</w:t>
      </w:r>
      <w:r w:rsidRPr="009A2029">
        <w:rPr>
          <w:sz w:val="24"/>
          <w:szCs w:val="24"/>
        </w:rPr>
        <w:t xml:space="preserve">, te drugim javnim tijelima; </w:t>
      </w:r>
    </w:p>
    <w:p w:rsidR="004C4853" w:rsidRPr="009A2029" w:rsidRDefault="004C4853" w:rsidP="009A2029">
      <w:pPr>
        <w:pStyle w:val="Odlomakpopisa"/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2029">
        <w:rPr>
          <w:sz w:val="24"/>
          <w:szCs w:val="24"/>
        </w:rPr>
        <w:t xml:space="preserve">udruge čiji je jedan od osnivača politička stranka. 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940E04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940E04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troškovi najma </w:t>
      </w:r>
      <w:r w:rsidRPr="00B2596D">
        <w:rPr>
          <w:rFonts w:cs="Calibri"/>
        </w:rPr>
        <w:t>dvorane, sportskih terena, sportskih objekata za održavanje treninga i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>natjecanja sportaša;</w:t>
      </w: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troškovi stručnog rada </w:t>
      </w:r>
      <w:r w:rsidRPr="00B2596D">
        <w:rPr>
          <w:rFonts w:cs="Calibri"/>
        </w:rPr>
        <w:t>trenera i sportskih djelatnika za provođenje programa;</w:t>
      </w:r>
      <w:r w:rsidRPr="00B2596D">
        <w:rPr>
          <w:rFonts w:cs="Calibri"/>
          <w:b/>
          <w:bCs/>
        </w:rPr>
        <w:t xml:space="preserve"> 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troškovi natjecanja </w:t>
      </w:r>
      <w:r w:rsidRPr="00B2596D">
        <w:rPr>
          <w:rFonts w:cs="Calibri"/>
        </w:rPr>
        <w:t>– kotizacija, članarina, troškovi sudaca, troškovi delegata, troškovi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 xml:space="preserve">službenih osoba na natjecanjima, troškovi prijevoza; 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6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troškovi nabavke opreme </w:t>
      </w:r>
      <w:r w:rsidRPr="00B2596D">
        <w:rPr>
          <w:rFonts w:cs="Calibri"/>
        </w:rPr>
        <w:t>nužne za provedbu projekta/programa koja mora biti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 xml:space="preserve">specificirana po vrsti i iznosu; 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grafičke usluge </w:t>
      </w:r>
      <w:r w:rsidRPr="00B2596D">
        <w:rPr>
          <w:rFonts w:cs="Calibri"/>
        </w:rPr>
        <w:t>(grafička priprema, usluge tiskanja letaka, brošura,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>majica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>i sl. pri čemu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 xml:space="preserve">treba navesti vrstu i namjenu usluge, količinu, jedinične cijene); 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usluge promidžbe </w:t>
      </w:r>
      <w:r w:rsidRPr="00B2596D">
        <w:rPr>
          <w:rFonts w:cs="Calibri"/>
        </w:rPr>
        <w:t>(održavanje internetskih stranica, obavijesti u tiskovinama, promidžbeni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 xml:space="preserve">materijal); 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troškovi putovanja </w:t>
      </w:r>
      <w:r w:rsidRPr="00B2596D">
        <w:rPr>
          <w:rFonts w:cs="Calibri"/>
        </w:rPr>
        <w:t>(troškovi prijevoza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>- priznaju se ako je putovanje potrebno za provedbu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 xml:space="preserve">aktivnosti, a koristi se ekonomski najisplativija opcija); 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troškovi smještaja </w:t>
      </w:r>
      <w:r w:rsidRPr="00B2596D">
        <w:rPr>
          <w:rFonts w:cs="Calibri"/>
        </w:rPr>
        <w:t>priznaju se jedino ako su neposredno povezani s provedbom projektnih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>aktivnosti i to do razine smještaja kategoriziranog s maksimalno tri (3) zvjezdice (hotel, apartman, privatni smještaj);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4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9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putni troškovi </w:t>
      </w:r>
      <w:r w:rsidRPr="00B2596D">
        <w:rPr>
          <w:rFonts w:cs="Calibri"/>
        </w:rPr>
        <w:t>(putni nalozi) koji mogu biti isključivo u svrhu obavljanja osnovnih aktivnosti</w:t>
      </w:r>
      <w:r w:rsidRPr="00B2596D">
        <w:rPr>
          <w:rFonts w:cs="Calibri"/>
          <w:b/>
          <w:bCs/>
        </w:rPr>
        <w:t xml:space="preserve"> </w:t>
      </w:r>
      <w:r w:rsidRPr="00B2596D">
        <w:rPr>
          <w:rFonts w:cs="Calibri"/>
        </w:rPr>
        <w:t xml:space="preserve">kluba; </w:t>
      </w: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>knjigovodstvene (računovodstvene) usluge;</w:t>
      </w:r>
    </w:p>
    <w:p w:rsidR="00B2596D" w:rsidRPr="00B2596D" w:rsidRDefault="00B2596D" w:rsidP="00B2596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jc w:val="both"/>
        <w:rPr>
          <w:rFonts w:cs="Calibri"/>
        </w:rPr>
      </w:pPr>
    </w:p>
    <w:p w:rsidR="00B2596D" w:rsidRPr="00B2596D" w:rsidRDefault="00B2596D" w:rsidP="00B2596D">
      <w:pPr>
        <w:widowControl w:val="0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 w:rsidRPr="00B2596D">
        <w:rPr>
          <w:rFonts w:cs="Calibri"/>
          <w:b/>
          <w:bCs/>
        </w:rPr>
        <w:t xml:space="preserve">ostali troškovi </w:t>
      </w:r>
      <w:r w:rsidRPr="00B2596D">
        <w:rPr>
          <w:rFonts w:cs="Calibri"/>
        </w:rPr>
        <w:t>koji su izravno vezani za provedbu aktivnosti programa ili projekta.</w:t>
      </w:r>
      <w:r w:rsidRPr="00B2596D">
        <w:rPr>
          <w:rFonts w:cs="Calibri"/>
          <w:b/>
          <w:bCs/>
        </w:rPr>
        <w:t xml:space="preserve"> </w:t>
      </w:r>
    </w:p>
    <w:p w:rsidR="00B2596D" w:rsidRPr="00D36AE0" w:rsidRDefault="00B2596D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F01DE4" w:rsidRPr="00453FE6" w:rsidRDefault="00F01DE4" w:rsidP="00F01DE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>Iz sredstava koja se traže za provedbu projekta/programa ne smije se isplaćivati regres ili druge slične naknade zaposlenicima i članovima prijavitelja.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 w:rsidR="00F01DE4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 w:rsidR="00982342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 xml:space="preserve">Općine </w:t>
      </w:r>
      <w:r w:rsidR="007F11CB">
        <w:rPr>
          <w:sz w:val="24"/>
          <w:szCs w:val="24"/>
        </w:rPr>
        <w:t>Oprisavci</w:t>
      </w:r>
      <w:r w:rsidRPr="00940E04">
        <w:rPr>
          <w:sz w:val="24"/>
          <w:szCs w:val="24"/>
        </w:rPr>
        <w:t>.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940E04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 w:rsidR="00982342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 w:rsidR="00D53400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u skladu s Javnim </w:t>
      </w:r>
      <w:r>
        <w:rPr>
          <w:sz w:val="24"/>
          <w:szCs w:val="24"/>
        </w:rPr>
        <w:t>natječajem</w:t>
      </w:r>
      <w:r w:rsidRPr="00940E04">
        <w:rPr>
          <w:sz w:val="24"/>
          <w:szCs w:val="24"/>
        </w:rPr>
        <w:t>.</w:t>
      </w:r>
    </w:p>
    <w:p w:rsidR="004C4853" w:rsidRPr="00940E04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53FE6">
        <w:rPr>
          <w:rFonts w:cs="Calibri"/>
          <w:b/>
          <w:bCs/>
          <w:i/>
          <w:iCs/>
          <w:sz w:val="24"/>
          <w:szCs w:val="24"/>
        </w:rPr>
        <w:t>Prihvatljivi neizravni troškovi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6" w:lineRule="exact"/>
        <w:rPr>
          <w:sz w:val="24"/>
          <w:szCs w:val="24"/>
        </w:rPr>
      </w:pPr>
    </w:p>
    <w:p w:rsidR="00F01DE4" w:rsidRPr="00453FE6" w:rsidRDefault="00F01DE4" w:rsidP="00F01DE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>Korisniku sredstav</w:t>
      </w:r>
      <w:r>
        <w:rPr>
          <w:rFonts w:cs="Calibri"/>
          <w:sz w:val="24"/>
          <w:szCs w:val="24"/>
        </w:rPr>
        <w:t>a može se odobriti do najviše 25</w:t>
      </w:r>
      <w:r w:rsidRPr="00453FE6">
        <w:rPr>
          <w:rFonts w:cs="Calibri"/>
          <w:sz w:val="24"/>
          <w:szCs w:val="24"/>
        </w:rPr>
        <w:t xml:space="preserve">% ukupno odobrenog iznosa financiranja iz proračuna Općine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 xml:space="preserve"> za pokrivanje dijela neizravnih troškova kao što su: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komunalne usluge (energija, voda, smeće i sl.), </w:t>
      </w:r>
    </w:p>
    <w:p w:rsidR="00F01DE4" w:rsidRPr="00453FE6" w:rsidRDefault="00F01DE4" w:rsidP="00F01DE4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uredski materijal i sitni inventar, 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telefon, pošta i internet, 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reprezentacija (sendviči i sl., voda i drugo bezalkoholno piće koje je neophodno za provedbu aktivnosti). 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3" w:name="page10"/>
      <w:bookmarkEnd w:id="3"/>
      <w:r w:rsidRPr="00453FE6">
        <w:rPr>
          <w:rFonts w:cs="Calibri"/>
          <w:b/>
          <w:bCs/>
          <w:i/>
          <w:iCs/>
          <w:sz w:val="24"/>
          <w:szCs w:val="24"/>
        </w:rPr>
        <w:t>Neprihvatljivi troškovi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48" w:lineRule="exact"/>
        <w:rPr>
          <w:sz w:val="24"/>
          <w:szCs w:val="24"/>
        </w:rPr>
      </w:pPr>
    </w:p>
    <w:p w:rsidR="00F01DE4" w:rsidRPr="00453FE6" w:rsidRDefault="00F01DE4" w:rsidP="00F01DE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Iz sredstava se ne smiju isplaćivati dugovi prijavitelja i troškovi kamata, kao ni aktivnosti koje spadaju u redovitu djelatnost prijavitelja (primjerice troškovi održavanja skupštine, upravnoga odbora i slično)</w:t>
      </w:r>
      <w:r>
        <w:rPr>
          <w:rFonts w:cs="Calibri"/>
          <w:sz w:val="24"/>
          <w:szCs w:val="24"/>
        </w:rPr>
        <w:t xml:space="preserve">, sukladno članku 33. Pravilnika o financiranju javnih potreba Općine </w:t>
      </w:r>
      <w:r w:rsidR="007F11CB">
        <w:rPr>
          <w:rFonts w:cs="Calibri"/>
          <w:sz w:val="24"/>
          <w:szCs w:val="24"/>
        </w:rPr>
        <w:t>Oprisavci</w:t>
      </w:r>
      <w:r w:rsidRPr="00453FE6">
        <w:rPr>
          <w:rFonts w:cs="Calibri"/>
          <w:sz w:val="24"/>
          <w:szCs w:val="24"/>
        </w:rPr>
        <w:t>.</w:t>
      </w:r>
    </w:p>
    <w:p w:rsidR="00F01DE4" w:rsidRPr="00453FE6" w:rsidRDefault="00F01DE4" w:rsidP="00F01DE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sz w:val="24"/>
          <w:szCs w:val="24"/>
        </w:rPr>
      </w:pP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" w:lineRule="exact"/>
        <w:rPr>
          <w:sz w:val="24"/>
          <w:szCs w:val="24"/>
        </w:rPr>
      </w:pP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>Također, neprihvatljivi troškovi su: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kazne koje se ne odnose na kazne iz sportskih susreta u području natjecateljskog sporta, financijske globe i troškovi sudskih sporova;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doprinosi za dobrovoljna zdravstvena ili mirovinska osiguranja koja nisu obvezna prema nacionalnom zakonodavstvu;</w:t>
      </w: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plaćanje neoporezivih bonusa zaposlenima</w:t>
      </w:r>
      <w:r>
        <w:rPr>
          <w:rFonts w:cs="Calibri"/>
          <w:sz w:val="24"/>
          <w:szCs w:val="24"/>
        </w:rPr>
        <w:t>,</w:t>
      </w:r>
      <w:r w:rsidRPr="00453FE6">
        <w:rPr>
          <w:rFonts w:cs="Calibri"/>
          <w:sz w:val="24"/>
          <w:szCs w:val="24"/>
        </w:rPr>
        <w:t xml:space="preserve"> 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bankovne pristojbe za otvaranje, naknade za financijske transfere i druge pristojbe u potpunosti financijske prirode; 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lastRenderedPageBreak/>
        <w:t xml:space="preserve">troškovi koji su već bili financirani iz javnih izvora odnosno troškovi koji se u razdoblju provedbe projekta/programa financiraju iz drugih izvora; </w:t>
      </w: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kupnja rabljene opreme, strojeva i namještaja; 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kupovina zemljišta ili građevina;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2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doprinosi u naravi: nefinancijski doprinosi (robe ili usluge) od trećih strana koji ne obuhvaćaju izdatke za Korisnika;</w:t>
      </w: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donacije u dobrotvorne svrhe;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zajmovi drugim organizacijama ili pojedincima;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>ulaganja u kapital ili kreditna ulaganja, jamstveni fondovi;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reprezentacija (catering, hrana i piće) koja nije direktno povezana s natjecanjem; </w:t>
      </w:r>
    </w:p>
    <w:p w:rsidR="00F01DE4" w:rsidRPr="00453FE6" w:rsidRDefault="00F01DE4" w:rsidP="00F01D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putni nalozi igračima koji nisu povezani s osnovnom djelatnošću kluba (sastanci, seminari i sl.) </w:t>
      </w:r>
    </w:p>
    <w:p w:rsidR="00F01DE4" w:rsidRPr="00453FE6" w:rsidRDefault="00F01DE4" w:rsidP="00F01DE4">
      <w:pPr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drugi troškovi koji nisu u neposrednoj povezanosti sa sadržajem i ciljevima projekta.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Za prijavu na </w:t>
      </w:r>
      <w:r>
        <w:rPr>
          <w:sz w:val="24"/>
          <w:szCs w:val="24"/>
        </w:rPr>
        <w:t>Natječaj</w:t>
      </w:r>
      <w:r w:rsidRPr="00D36AE0">
        <w:rPr>
          <w:sz w:val="24"/>
          <w:szCs w:val="24"/>
        </w:rPr>
        <w:t xml:space="preserve"> prijavitelji moraju popuniti propisane natječajne obrasce i dostaviti svu potrebnu dokumentaciju navedenu u Uputama. Prijavitelji su dužni popuniti sva polja u obrascima.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Potrebno je ispuniti sve tražene podatke, ispisati obrazac, potpisati ga i dostaviti poštom ili osobno u pisarnicu Općine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>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odgovora nije ograničen, te u slučaju potrebe za dodatnim prostorom prijavitelj može slobodno dodati retke u tablice ili druge dijelove obrasca.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</w:t>
      </w:r>
      <w:r>
        <w:rPr>
          <w:sz w:val="24"/>
          <w:szCs w:val="24"/>
        </w:rPr>
        <w:t xml:space="preserve"> ili ručno tiskanim slovima.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obrasci: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B4483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DB4483">
        <w:rPr>
          <w:b/>
          <w:i/>
          <w:sz w:val="24"/>
          <w:szCs w:val="24"/>
        </w:rPr>
        <w:t xml:space="preserve">3.1. PRIJAVNICA - OPISNI OBRAZAC </w:t>
      </w:r>
    </w:p>
    <w:p w:rsidR="004C4853" w:rsidRPr="00DB4483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DB4483">
        <w:rPr>
          <w:b/>
          <w:i/>
          <w:sz w:val="24"/>
          <w:szCs w:val="24"/>
        </w:rPr>
        <w:t>3.2. OBRAZAC PRORAČUNA – PROR</w:t>
      </w:r>
    </w:p>
    <w:p w:rsidR="004C4853" w:rsidRPr="00DB4483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DB4483">
        <w:rPr>
          <w:b/>
          <w:i/>
          <w:sz w:val="24"/>
          <w:szCs w:val="24"/>
        </w:rPr>
        <w:t>3.3. OBRAZAC IZJAVE O NEPOSTOJANJU DVOSTRUKOG FINANCIRANJA –  „IZJ-FINAN“</w:t>
      </w:r>
    </w:p>
    <w:p w:rsidR="004C4853" w:rsidRPr="00DB4483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DB4483">
        <w:rPr>
          <w:b/>
          <w:i/>
          <w:sz w:val="24"/>
          <w:szCs w:val="24"/>
        </w:rPr>
        <w:t>3.4.  OBRAZAC IZJAVE O NEKAŽNJAVANJU</w:t>
      </w:r>
    </w:p>
    <w:p w:rsidR="004C4853" w:rsidRPr="00DB4483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DB4483">
        <w:rPr>
          <w:b/>
          <w:i/>
          <w:sz w:val="24"/>
          <w:szCs w:val="24"/>
        </w:rPr>
        <w:t xml:space="preserve">3.5. OBRAZAC IZJAVE O PARTNERSTVU </w:t>
      </w:r>
      <w:r w:rsidRPr="00DB4483">
        <w:rPr>
          <w:i/>
          <w:sz w:val="24"/>
          <w:szCs w:val="24"/>
        </w:rPr>
        <w:t>(ako je primjenjivo)</w:t>
      </w:r>
    </w:p>
    <w:p w:rsidR="004C4853" w:rsidRPr="00DB4483" w:rsidRDefault="004C4853" w:rsidP="004C4853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DB4483">
        <w:rPr>
          <w:b/>
          <w:i/>
          <w:sz w:val="24"/>
          <w:szCs w:val="24"/>
        </w:rPr>
        <w:t>3.6. POPIS PRILOGA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3.7</w:t>
      </w:r>
      <w:r w:rsidRPr="00651145">
        <w:rPr>
          <w:b/>
          <w:sz w:val="24"/>
          <w:szCs w:val="24"/>
        </w:rPr>
        <w:t>. GDJE POSLATI PRIJAVU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</w:t>
      </w:r>
      <w:r w:rsidRPr="00D36AE0">
        <w:rPr>
          <w:sz w:val="24"/>
          <w:szCs w:val="24"/>
        </w:rPr>
        <w:lastRenderedPageBreak/>
        <w:t xml:space="preserve">vlastoručno potpisane od strane osobe ovlaštene za zastupanje i ovjerene službenim pečatom prijavitelja.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41E89" w:rsidRDefault="004C4853" w:rsidP="004C4853">
      <w:pPr>
        <w:spacing w:after="0" w:line="240" w:lineRule="auto"/>
        <w:contextualSpacing/>
        <w:jc w:val="both"/>
      </w:pPr>
      <w:r w:rsidRPr="00641E89">
        <w:t xml:space="preserve">Navedenu tiskanu natječajnu dokumentaciju potrebno je dostaviti u zatvorenoj omotnici,  preporučeno poštom na adresu ili osobno u pisarnicu Općine </w:t>
      </w:r>
      <w:r w:rsidR="007F11CB">
        <w:t>Oprisavci</w:t>
      </w:r>
      <w:r w:rsidRPr="00641E89">
        <w:t>:</w:t>
      </w:r>
    </w:p>
    <w:p w:rsidR="00641E89" w:rsidRPr="00641E89" w:rsidRDefault="00641E89" w:rsidP="004C4853">
      <w:pPr>
        <w:spacing w:after="0" w:line="240" w:lineRule="auto"/>
        <w:contextualSpacing/>
        <w:jc w:val="both"/>
      </w:pPr>
    </w:p>
    <w:p w:rsidR="00641E89" w:rsidRPr="00641E89" w:rsidRDefault="00641E89" w:rsidP="004C4853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 w:rsidRPr="00641E89">
        <w:rPr>
          <w:rFonts w:cs="Arial"/>
          <w:b/>
          <w:bCs/>
          <w:iCs/>
        </w:rPr>
        <w:t xml:space="preserve">OPĆINA </w:t>
      </w:r>
      <w:r w:rsidR="007F11CB">
        <w:rPr>
          <w:rFonts w:cs="Arial"/>
          <w:b/>
          <w:bCs/>
          <w:iCs/>
        </w:rPr>
        <w:t>OPRISAVCI</w:t>
      </w:r>
    </w:p>
    <w:p w:rsidR="00641E89" w:rsidRDefault="007F11CB" w:rsidP="004C4853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Trg Sv: Križa 16, OPRISAVCI</w:t>
      </w:r>
    </w:p>
    <w:p w:rsidR="007F11CB" w:rsidRDefault="007F11CB" w:rsidP="004C4853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35212 GARČIN</w:t>
      </w:r>
    </w:p>
    <w:p w:rsidR="007F11CB" w:rsidRPr="00641E89" w:rsidRDefault="007F11CB" w:rsidP="004C4853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</w:p>
    <w:p w:rsidR="004C4853" w:rsidRPr="00641E89" w:rsidRDefault="00641E89" w:rsidP="004C4853">
      <w:pPr>
        <w:spacing w:after="0" w:line="240" w:lineRule="auto"/>
        <w:contextualSpacing/>
        <w:jc w:val="both"/>
        <w:rPr>
          <w:rFonts w:cs="Arial"/>
          <w:bCs/>
          <w:i/>
          <w:iCs/>
        </w:rPr>
      </w:pPr>
      <w:r w:rsidRPr="00641E89">
        <w:rPr>
          <w:rFonts w:cs="Arial"/>
          <w:bCs/>
          <w:iCs/>
        </w:rPr>
        <w:t>s naznakom:</w:t>
      </w:r>
      <w:r w:rsidRPr="00641E89">
        <w:rPr>
          <w:rFonts w:cs="Arial"/>
          <w:b/>
          <w:bCs/>
          <w:iCs/>
        </w:rPr>
        <w:t xml:space="preserve"> ''</w:t>
      </w:r>
      <w:r w:rsidRPr="00641E89">
        <w:rPr>
          <w:rFonts w:cs="Arial"/>
          <w:bCs/>
          <w:i/>
          <w:iCs/>
        </w:rPr>
        <w:t xml:space="preserve">Javni natječaj za financiranje potreba udruga u </w:t>
      </w:r>
      <w:r w:rsidR="00B2596D">
        <w:rPr>
          <w:rFonts w:cs="Arial"/>
          <w:bCs/>
          <w:i/>
          <w:iCs/>
        </w:rPr>
        <w:t>sportu</w:t>
      </w:r>
      <w:r w:rsidRPr="00641E89">
        <w:rPr>
          <w:rFonts w:cs="Arial"/>
          <w:bCs/>
          <w:i/>
          <w:iCs/>
        </w:rPr>
        <w:t xml:space="preserve"> za 201</w:t>
      </w:r>
      <w:r w:rsidR="00E5718E">
        <w:rPr>
          <w:rFonts w:cs="Arial"/>
          <w:bCs/>
          <w:i/>
          <w:iCs/>
        </w:rPr>
        <w:t>8</w:t>
      </w:r>
      <w:r w:rsidRPr="00641E89">
        <w:rPr>
          <w:rFonts w:cs="Arial"/>
          <w:bCs/>
          <w:i/>
          <w:iCs/>
        </w:rPr>
        <w:t>. godinu''.</w:t>
      </w:r>
    </w:p>
    <w:p w:rsidR="00641E89" w:rsidRPr="00641E89" w:rsidRDefault="00641E89" w:rsidP="004C4853">
      <w:pPr>
        <w:spacing w:after="0" w:line="240" w:lineRule="auto"/>
        <w:contextualSpacing/>
        <w:jc w:val="both"/>
      </w:pPr>
    </w:p>
    <w:p w:rsidR="00641E89" w:rsidRPr="00641E89" w:rsidRDefault="00641E89" w:rsidP="00641E89">
      <w:pPr>
        <w:autoSpaceDE w:val="0"/>
        <w:autoSpaceDN w:val="0"/>
        <w:adjustRightInd w:val="0"/>
        <w:jc w:val="both"/>
        <w:rPr>
          <w:rFonts w:cs="Arial"/>
          <w:b/>
        </w:rPr>
      </w:pPr>
      <w:r w:rsidRPr="00641E89">
        <w:t>Na vanjskom dijelu omotnice potrebno je istaknuti puni naziv i adresu prijavitelja.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8</w:t>
      </w:r>
      <w:r w:rsidRPr="00651145">
        <w:rPr>
          <w:b/>
          <w:sz w:val="24"/>
          <w:szCs w:val="24"/>
        </w:rPr>
        <w:t>. DATUM OBJAVE POZIVA I ROK ZA PODNOŠENJE PRIJAVE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</w:t>
      </w:r>
      <w:r>
        <w:rPr>
          <w:sz w:val="24"/>
          <w:szCs w:val="24"/>
        </w:rPr>
        <w:t xml:space="preserve">rnetskim stranicama Općine </w:t>
      </w:r>
      <w:r w:rsidR="007F11CB">
        <w:rPr>
          <w:sz w:val="24"/>
          <w:szCs w:val="24"/>
        </w:rPr>
        <w:t>Oprisavci</w:t>
      </w:r>
      <w:r>
        <w:rPr>
          <w:sz w:val="24"/>
          <w:szCs w:val="24"/>
        </w:rPr>
        <w:t xml:space="preserve"> od </w:t>
      </w:r>
      <w:r w:rsidR="00A301BB">
        <w:rPr>
          <w:sz w:val="24"/>
          <w:szCs w:val="24"/>
        </w:rPr>
        <w:t>11. siječnja</w:t>
      </w:r>
      <w:r w:rsidR="007F11CB">
        <w:rPr>
          <w:sz w:val="24"/>
          <w:szCs w:val="24"/>
        </w:rPr>
        <w:t xml:space="preserve"> </w:t>
      </w:r>
      <w:r w:rsidR="00AA62D1">
        <w:rPr>
          <w:sz w:val="24"/>
          <w:szCs w:val="24"/>
        </w:rPr>
        <w:t xml:space="preserve"> 201</w:t>
      </w:r>
      <w:r w:rsidR="00A301BB">
        <w:rPr>
          <w:sz w:val="24"/>
          <w:szCs w:val="24"/>
        </w:rPr>
        <w:t>8</w:t>
      </w:r>
      <w:r>
        <w:rPr>
          <w:sz w:val="24"/>
          <w:szCs w:val="24"/>
        </w:rPr>
        <w:t>. godine</w:t>
      </w:r>
      <w:r w:rsidRPr="00D36AE0">
        <w:rPr>
          <w:sz w:val="24"/>
          <w:szCs w:val="24"/>
        </w:rPr>
        <w:t>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130BE5">
        <w:rPr>
          <w:b/>
          <w:sz w:val="24"/>
          <w:szCs w:val="24"/>
        </w:rPr>
        <w:t>Rok</w:t>
      </w:r>
      <w:r w:rsidRPr="00D36AE0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prijavu na Poziv je </w:t>
      </w:r>
      <w:r w:rsidR="00A301BB">
        <w:rPr>
          <w:b/>
          <w:sz w:val="24"/>
          <w:szCs w:val="24"/>
        </w:rPr>
        <w:t>12. veljače 2018</w:t>
      </w:r>
      <w:r w:rsidR="00AA62D1">
        <w:rPr>
          <w:sz w:val="24"/>
          <w:szCs w:val="24"/>
        </w:rPr>
        <w:t>.</w:t>
      </w:r>
      <w:r w:rsidR="00641E89">
        <w:rPr>
          <w:b/>
          <w:sz w:val="24"/>
          <w:szCs w:val="24"/>
        </w:rPr>
        <w:t xml:space="preserve"> godine do 10</w:t>
      </w:r>
      <w:r w:rsidRPr="00130BE5">
        <w:rPr>
          <w:b/>
          <w:sz w:val="24"/>
          <w:szCs w:val="24"/>
        </w:rPr>
        <w:t>.00 sati.</w:t>
      </w:r>
      <w:r w:rsidRPr="00D36AE0">
        <w:rPr>
          <w:sz w:val="24"/>
          <w:szCs w:val="24"/>
        </w:rPr>
        <w:t xml:space="preserve"> Sve prijave poslane nakon navedenog roka neće biti uzete u razmatranje. Prijava je dostavljena u roku ako je na prijamnom žigu razvidno da je do toga </w:t>
      </w:r>
      <w:r>
        <w:rPr>
          <w:sz w:val="24"/>
          <w:szCs w:val="24"/>
        </w:rPr>
        <w:t xml:space="preserve">dana </w:t>
      </w:r>
      <w:r w:rsidRPr="00D36AE0">
        <w:rPr>
          <w:sz w:val="24"/>
          <w:szCs w:val="24"/>
        </w:rPr>
        <w:t>zapr</w:t>
      </w:r>
      <w:r>
        <w:rPr>
          <w:sz w:val="24"/>
          <w:szCs w:val="24"/>
        </w:rPr>
        <w:t xml:space="preserve">imljena u pisarnici Općine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 xml:space="preserve"> ili poslana preporučenom pošiljkom (žig poštanskog ureda).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prijave. Ako je prijava dostavljena poštom, vrijedit će datum koji je pečatom naznačen na omotnici.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Obrasci za prijavu zajedno s detaljnim uputama za prijavljivanje nalaze se na inte</w:t>
      </w:r>
      <w:r>
        <w:rPr>
          <w:sz w:val="24"/>
          <w:szCs w:val="24"/>
        </w:rPr>
        <w:t xml:space="preserve">rnetskim stranicama Općine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>.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5718E" w:rsidRPr="00D36AE0" w:rsidRDefault="00E5718E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9</w:t>
      </w:r>
      <w:r w:rsidRPr="00651145">
        <w:rPr>
          <w:b/>
          <w:sz w:val="24"/>
          <w:szCs w:val="24"/>
        </w:rPr>
        <w:t>. KOME SE OBRATITI UKOLIKO IMATE PITANJA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elektroničkim putem, slanjem upita na sljedeću adresu elektroničk</w:t>
      </w:r>
      <w:r>
        <w:rPr>
          <w:sz w:val="24"/>
          <w:szCs w:val="24"/>
        </w:rPr>
        <w:t xml:space="preserve">e pošte: </w:t>
      </w:r>
      <w:r w:rsidR="00641E89" w:rsidRPr="00F01DE4">
        <w:rPr>
          <w:lang w:eastAsia="hr-HR"/>
        </w:rPr>
        <w:t>opcina-</w:t>
      </w:r>
      <w:r w:rsidR="00E81A7E">
        <w:rPr>
          <w:lang w:eastAsia="hr-HR"/>
        </w:rPr>
        <w:t>o</w:t>
      </w:r>
      <w:r w:rsidR="007F11CB">
        <w:rPr>
          <w:lang w:eastAsia="hr-HR"/>
        </w:rPr>
        <w:t>prisavci</w:t>
      </w:r>
      <w:r w:rsidR="00641E89" w:rsidRPr="00F01DE4">
        <w:rPr>
          <w:lang w:eastAsia="hr-HR"/>
        </w:rPr>
        <w:t>@sb.t-com.hr</w:t>
      </w:r>
      <w:r w:rsidR="00641E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najkasnije do </w:t>
      </w:r>
      <w:r w:rsidR="00A301BB">
        <w:rPr>
          <w:sz w:val="24"/>
          <w:szCs w:val="24"/>
        </w:rPr>
        <w:t xml:space="preserve">07.02.2018. </w:t>
      </w:r>
      <w:r w:rsidRPr="00D36AE0">
        <w:rPr>
          <w:sz w:val="24"/>
          <w:szCs w:val="24"/>
        </w:rPr>
        <w:t xml:space="preserve"> godine.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Odgovori na pojedine upite u najkraćem mogućem roku </w:t>
      </w:r>
      <w:r w:rsidR="00641E89">
        <w:rPr>
          <w:sz w:val="24"/>
          <w:szCs w:val="24"/>
        </w:rPr>
        <w:t xml:space="preserve">objavit će se na web stranici Općine </w:t>
      </w:r>
      <w:r w:rsidR="007F11CB">
        <w:rPr>
          <w:sz w:val="24"/>
          <w:szCs w:val="24"/>
        </w:rPr>
        <w:t>Oprisavci</w:t>
      </w:r>
      <w:r w:rsidR="00641E89">
        <w:rPr>
          <w:sz w:val="24"/>
          <w:szCs w:val="24"/>
        </w:rPr>
        <w:t>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4. PROCJENA PRIJAVA I DONOŠENJE ODLUKE O DODJELI SREDSTAVA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E5718E" w:rsidRDefault="00E5718E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5718E" w:rsidRPr="00D36AE0" w:rsidRDefault="00E5718E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641E89" w:rsidRPr="00641E89" w:rsidRDefault="00641E89" w:rsidP="00641E89">
      <w:pPr>
        <w:pStyle w:val="Odlomakpopisa"/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</w:rPr>
      </w:pPr>
      <w:r w:rsidRPr="00641E89">
        <w:rPr>
          <w:rFonts w:cstheme="minorHAnsi"/>
        </w:rPr>
        <w:t>je li zatraženi iznos sredstava unutar financijskih pragova postavljenih u natječaju ili javnom pozivu</w:t>
      </w:r>
    </w:p>
    <w:p w:rsidR="00641E89" w:rsidRPr="00641E89" w:rsidRDefault="00641E89" w:rsidP="00641E8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641E89">
        <w:rPr>
          <w:rFonts w:cstheme="minorHAnsi"/>
        </w:rPr>
        <w:t>ako je primjenjivo, je li lokacija provedbe projekta prihvatljiva</w:t>
      </w:r>
    </w:p>
    <w:p w:rsidR="00641E89" w:rsidRPr="00641E89" w:rsidRDefault="00641E89" w:rsidP="00641E8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641E89">
        <w:rPr>
          <w:rFonts w:cstheme="minorHAnsi"/>
        </w:rPr>
        <w:t>ako je primjenjivo, jesu li prijavitelj i partner prihvatljivi sukladno uputama za prijavitelje natječaja</w:t>
      </w:r>
    </w:p>
    <w:p w:rsidR="00641E89" w:rsidRPr="00641E89" w:rsidRDefault="00641E89" w:rsidP="00641E8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641E89">
        <w:rPr>
          <w:rFonts w:cstheme="minorHAnsi"/>
        </w:rPr>
        <w:t>jesu li dostavljeni, potpisani i ovjereni svi obvezni obrasci te</w:t>
      </w:r>
    </w:p>
    <w:p w:rsidR="00641E89" w:rsidRPr="00641E89" w:rsidRDefault="00641E89" w:rsidP="00641E89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641E89">
        <w:rPr>
          <w:rFonts w:cstheme="minorHAnsi"/>
        </w:rPr>
        <w:t>jesu li ispunjeni drugi formalni uvjeti natječaja.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</w:t>
      </w:r>
      <w:r>
        <w:rPr>
          <w:sz w:val="24"/>
          <w:szCs w:val="24"/>
        </w:rPr>
        <w:t>Javni natječaj</w:t>
      </w:r>
      <w:r w:rsidRPr="00D36AE0">
        <w:rPr>
          <w:sz w:val="24"/>
          <w:szCs w:val="24"/>
        </w:rPr>
        <w:t>).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Članice/članove Povjerenst</w:t>
      </w:r>
      <w:r>
        <w:rPr>
          <w:sz w:val="24"/>
          <w:szCs w:val="24"/>
        </w:rPr>
        <w:t xml:space="preserve">va imenuje </w:t>
      </w:r>
      <w:r w:rsidR="00641E89">
        <w:rPr>
          <w:sz w:val="24"/>
          <w:szCs w:val="24"/>
        </w:rPr>
        <w:t>općinski načelnik</w:t>
      </w:r>
      <w:r>
        <w:rPr>
          <w:sz w:val="24"/>
          <w:szCs w:val="24"/>
        </w:rPr>
        <w:t xml:space="preserve"> Općine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>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</w:t>
      </w:r>
      <w:r w:rsidRPr="00130BE5">
        <w:rPr>
          <w:sz w:val="24"/>
          <w:szCs w:val="24"/>
          <w:u w:val="single"/>
        </w:rPr>
        <w:t>e smiju biti u sukobu interesa</w:t>
      </w:r>
      <w:r w:rsidRPr="00D36AE0">
        <w:rPr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130BE5">
        <w:rPr>
          <w:sz w:val="24"/>
          <w:szCs w:val="24"/>
          <w:u w:val="single"/>
        </w:rPr>
        <w:t>Prijave projekata/programa koje ne udovoljavaju uvjetima Poziva</w:t>
      </w:r>
      <w:r w:rsidRPr="00D36AE0">
        <w:rPr>
          <w:sz w:val="24"/>
          <w:szCs w:val="24"/>
        </w:rPr>
        <w:t xml:space="preserve">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Prijavitelji koji nisu zadovoljili propisane uvjete Poziva mogu uložiti </w:t>
      </w:r>
      <w:r w:rsidRPr="00130BE5">
        <w:rPr>
          <w:sz w:val="24"/>
          <w:szCs w:val="24"/>
          <w:u w:val="single"/>
        </w:rPr>
        <w:t>prigovor</w:t>
      </w:r>
      <w:r w:rsidRPr="00D36AE0">
        <w:rPr>
          <w:sz w:val="24"/>
          <w:szCs w:val="24"/>
        </w:rPr>
        <w:t xml:space="preserve"> u roku od osam (8) dana od primitka obavijesti. O prigovoru odlučuje Načelnik u roku od 3 dana od dana zaprimanja prigovora.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 xml:space="preserve">4.2. POSTUPAK OCJENE KVALITETE PROGRAMA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 OBAVIJEST O DONESENOJ ODLUCI I DODJELI FINANCIJSKIH SREDSTAVA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</w:t>
      </w:r>
      <w:r>
        <w:rPr>
          <w:sz w:val="24"/>
          <w:szCs w:val="24"/>
        </w:rPr>
        <w:t xml:space="preserve">na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 xml:space="preserve">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Odluku po prigov</w:t>
      </w:r>
      <w:r>
        <w:rPr>
          <w:sz w:val="24"/>
          <w:szCs w:val="24"/>
        </w:rPr>
        <w:t xml:space="preserve">oru donosi Načelnik Općine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>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 xml:space="preserve"> će ukupna sredstva za financiranje programa udruga </w:t>
      </w:r>
      <w:r>
        <w:rPr>
          <w:sz w:val="24"/>
          <w:szCs w:val="24"/>
        </w:rPr>
        <w:t xml:space="preserve">u </w:t>
      </w:r>
      <w:r w:rsidR="00B2596D">
        <w:rPr>
          <w:sz w:val="24"/>
          <w:szCs w:val="24"/>
        </w:rPr>
        <w:t>sportu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do</w:t>
      </w:r>
      <w:r w:rsidR="00317AFB">
        <w:rPr>
          <w:sz w:val="24"/>
          <w:szCs w:val="24"/>
        </w:rPr>
        <w:t>dijeljenih po ovom Javnom natječaju</w:t>
      </w:r>
      <w:r w:rsidRPr="00D36AE0">
        <w:rPr>
          <w:sz w:val="24"/>
          <w:szCs w:val="24"/>
        </w:rPr>
        <w:t>, doznačiti, prema dogo</w:t>
      </w:r>
      <w:r>
        <w:rPr>
          <w:sz w:val="24"/>
          <w:szCs w:val="24"/>
        </w:rPr>
        <w:t xml:space="preserve">vorenoj dinamici, a Općina </w:t>
      </w:r>
      <w:r w:rsidR="007F11CB">
        <w:rPr>
          <w:sz w:val="24"/>
          <w:szCs w:val="24"/>
        </w:rPr>
        <w:t>Oprisavci</w:t>
      </w:r>
      <w:r w:rsidRPr="00D36AE0">
        <w:rPr>
          <w:sz w:val="24"/>
          <w:szCs w:val="24"/>
        </w:rPr>
        <w:t xml:space="preserve"> će sa svakim krajnjim korisnikom sredstava (prijaviteljima čiji će programi biti financirani) potpisati ugovor kojim će regulirati prava i obveze potpisnika.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651145" w:rsidRDefault="004C4853" w:rsidP="004C4853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6. POPIS NATJEČAJNE DOKUMENTACIJE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Javni natječaj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4C4853" w:rsidRPr="00D36AE0" w:rsidRDefault="009B2314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Obrazac proračuna – PROR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4C4853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za </w:t>
      </w:r>
      <w:r>
        <w:rPr>
          <w:sz w:val="24"/>
          <w:szCs w:val="24"/>
        </w:rPr>
        <w:t>procjenu</w:t>
      </w:r>
      <w:r w:rsidRPr="00D36AE0">
        <w:rPr>
          <w:sz w:val="24"/>
          <w:szCs w:val="24"/>
        </w:rPr>
        <w:t xml:space="preserve"> vrijednosti programa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za opisni izvještaj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za financijski izvještaj 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17AFB" w:rsidRPr="00317AFB" w:rsidRDefault="00317AFB" w:rsidP="00317AFB">
      <w:pPr>
        <w:spacing w:after="0" w:line="240" w:lineRule="auto"/>
        <w:jc w:val="right"/>
        <w:rPr>
          <w:rFonts w:cs="Calibri"/>
        </w:rPr>
      </w:pPr>
      <w:r w:rsidRPr="00317AFB">
        <w:rPr>
          <w:rFonts w:cs="Calibri"/>
        </w:rPr>
        <w:t>REPUBLIKA HRATSKA</w:t>
      </w:r>
    </w:p>
    <w:p w:rsidR="00317AFB" w:rsidRPr="00317AFB" w:rsidRDefault="00317AFB" w:rsidP="00317AFB">
      <w:pPr>
        <w:spacing w:after="0" w:line="240" w:lineRule="auto"/>
        <w:jc w:val="right"/>
        <w:rPr>
          <w:rFonts w:cs="Calibri"/>
        </w:rPr>
      </w:pPr>
      <w:r w:rsidRPr="00317AFB">
        <w:rPr>
          <w:rFonts w:cs="Calibri"/>
        </w:rPr>
        <w:t>BRODSKO- POSAVSKA ŽUPANIJA</w:t>
      </w:r>
    </w:p>
    <w:p w:rsidR="00317AFB" w:rsidRPr="00317AFB" w:rsidRDefault="00317AFB" w:rsidP="00317AFB">
      <w:pPr>
        <w:spacing w:after="0" w:line="240" w:lineRule="auto"/>
        <w:jc w:val="right"/>
        <w:rPr>
          <w:rFonts w:cs="Calibri"/>
        </w:rPr>
      </w:pPr>
      <w:r w:rsidRPr="00317AFB">
        <w:rPr>
          <w:rFonts w:cs="Calibri"/>
        </w:rPr>
        <w:t xml:space="preserve">OPĆINA </w:t>
      </w:r>
      <w:r w:rsidR="007F11CB">
        <w:rPr>
          <w:rFonts w:cs="Calibri"/>
        </w:rPr>
        <w:t>OPRISAVCI</w:t>
      </w:r>
    </w:p>
    <w:p w:rsidR="00317AFB" w:rsidRPr="00317AFB" w:rsidRDefault="00317AFB" w:rsidP="00317AFB">
      <w:pPr>
        <w:spacing w:after="0" w:line="240" w:lineRule="auto"/>
        <w:jc w:val="right"/>
        <w:rPr>
          <w:rFonts w:cs="Calibri"/>
        </w:rPr>
      </w:pPr>
      <w:r w:rsidRPr="00317AFB">
        <w:rPr>
          <w:rFonts w:cs="Calibri"/>
        </w:rPr>
        <w:t>OPĆINSKI NAČELNIK</w:t>
      </w:r>
    </w:p>
    <w:p w:rsidR="00317AFB" w:rsidRPr="00317AFB" w:rsidRDefault="007F11CB" w:rsidP="00317AFB">
      <w:pPr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Pejo Kovačević</w:t>
      </w: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4C4853" w:rsidRPr="00D36AE0" w:rsidRDefault="004C4853" w:rsidP="004C48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D5CA6" w:rsidRDefault="001548E6"/>
    <w:sectPr w:rsidR="00ED5CA6" w:rsidSect="0011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E6" w:rsidRDefault="001548E6">
      <w:pPr>
        <w:spacing w:after="0" w:line="240" w:lineRule="auto"/>
      </w:pPr>
      <w:r>
        <w:separator/>
      </w:r>
    </w:p>
  </w:endnote>
  <w:endnote w:type="continuationSeparator" w:id="0">
    <w:p w:rsidR="001548E6" w:rsidRDefault="0015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B6" w:rsidRDefault="005707BA">
    <w:pPr>
      <w:pStyle w:val="Podnoje"/>
      <w:jc w:val="right"/>
    </w:pPr>
    <w:r>
      <w:fldChar w:fldCharType="begin"/>
    </w:r>
    <w:r w:rsidR="004C4853">
      <w:instrText xml:space="preserve"> PAGE   \* MERGEFORMAT </w:instrText>
    </w:r>
    <w:r>
      <w:fldChar w:fldCharType="separate"/>
    </w:r>
    <w:r w:rsidR="0044292E">
      <w:rPr>
        <w:noProof/>
      </w:rPr>
      <w:t>1</w:t>
    </w:r>
    <w:r>
      <w:rPr>
        <w:noProof/>
      </w:rPr>
      <w:fldChar w:fldCharType="end"/>
    </w:r>
  </w:p>
  <w:p w:rsidR="00373CB6" w:rsidRPr="008A4671" w:rsidRDefault="001548E6" w:rsidP="008A4671">
    <w:pPr>
      <w:pStyle w:val="Podnoje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E6" w:rsidRDefault="001548E6">
      <w:pPr>
        <w:spacing w:after="0" w:line="240" w:lineRule="auto"/>
      </w:pPr>
      <w:r>
        <w:separator/>
      </w:r>
    </w:p>
  </w:footnote>
  <w:footnote w:type="continuationSeparator" w:id="0">
    <w:p w:rsidR="001548E6" w:rsidRDefault="00154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847E67"/>
    <w:multiLevelType w:val="hybridMultilevel"/>
    <w:tmpl w:val="E6D28C64"/>
    <w:lvl w:ilvl="0" w:tplc="97C01876">
      <w:start w:val="2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C8B632B"/>
    <w:multiLevelType w:val="hybridMultilevel"/>
    <w:tmpl w:val="792296A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46A1D"/>
    <w:multiLevelType w:val="hybridMultilevel"/>
    <w:tmpl w:val="5E16FA80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B238A"/>
    <w:multiLevelType w:val="hybridMultilevel"/>
    <w:tmpl w:val="3D06663C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5B51DB"/>
    <w:multiLevelType w:val="hybridMultilevel"/>
    <w:tmpl w:val="249030AA"/>
    <w:lvl w:ilvl="0" w:tplc="A524E3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83A81"/>
    <w:multiLevelType w:val="hybridMultilevel"/>
    <w:tmpl w:val="1668E602"/>
    <w:lvl w:ilvl="0" w:tplc="566E40C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E532A"/>
    <w:multiLevelType w:val="hybridMultilevel"/>
    <w:tmpl w:val="7674E3F8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636F24"/>
    <w:multiLevelType w:val="hybridMultilevel"/>
    <w:tmpl w:val="D8C8ECE8"/>
    <w:lvl w:ilvl="0" w:tplc="BBE0231E">
      <w:start w:val="1"/>
      <w:numFmt w:val="decimalZero"/>
      <w:lvlText w:val="%1."/>
      <w:lvlJc w:val="left"/>
      <w:pPr>
        <w:ind w:left="644" w:hanging="360"/>
      </w:pPr>
      <w:rPr>
        <w:rFonts w:cs="Calibri" w:hint="default"/>
        <w:b/>
      </w:rPr>
    </w:lvl>
    <w:lvl w:ilvl="1" w:tplc="450C654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56A09BE"/>
    <w:multiLevelType w:val="hybridMultilevel"/>
    <w:tmpl w:val="C8028E24"/>
    <w:lvl w:ilvl="0" w:tplc="CF8002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A7D30BC"/>
    <w:multiLevelType w:val="hybridMultilevel"/>
    <w:tmpl w:val="EE92FDA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C2AE1"/>
    <w:multiLevelType w:val="hybridMultilevel"/>
    <w:tmpl w:val="4E0A33E6"/>
    <w:lvl w:ilvl="0" w:tplc="CF8002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27850AF"/>
    <w:multiLevelType w:val="hybridMultilevel"/>
    <w:tmpl w:val="2430ABE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14B71"/>
    <w:multiLevelType w:val="hybridMultilevel"/>
    <w:tmpl w:val="DEA63FA0"/>
    <w:lvl w:ilvl="0" w:tplc="CF8002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547098E"/>
    <w:multiLevelType w:val="hybridMultilevel"/>
    <w:tmpl w:val="613002E6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96144"/>
    <w:multiLevelType w:val="hybridMultilevel"/>
    <w:tmpl w:val="DE9460F2"/>
    <w:lvl w:ilvl="0" w:tplc="6A62A1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81E658A"/>
    <w:multiLevelType w:val="hybridMultilevel"/>
    <w:tmpl w:val="756A064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E4F5E"/>
    <w:multiLevelType w:val="hybridMultilevel"/>
    <w:tmpl w:val="1794FFD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D2864"/>
    <w:multiLevelType w:val="hybridMultilevel"/>
    <w:tmpl w:val="6D0034BE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0F0E6B"/>
    <w:multiLevelType w:val="hybridMultilevel"/>
    <w:tmpl w:val="AB58DA0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2423E7"/>
    <w:multiLevelType w:val="hybridMultilevel"/>
    <w:tmpl w:val="FFE80BB6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61C5AC2"/>
    <w:multiLevelType w:val="hybridMultilevel"/>
    <w:tmpl w:val="401CE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C52A4"/>
    <w:multiLevelType w:val="hybridMultilevel"/>
    <w:tmpl w:val="A3B61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7CC6D8C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229641B2">
      <w:start w:val="3"/>
      <w:numFmt w:val="bullet"/>
      <w:lvlText w:val="–"/>
      <w:lvlJc w:val="left"/>
      <w:pPr>
        <w:ind w:left="2880" w:hanging="360"/>
      </w:pPr>
      <w:rPr>
        <w:rFonts w:ascii="Calibri" w:eastAsia="Times New Roman" w:hAnsi="Calibri" w:cstheme="minorHAnsi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3"/>
  </w:num>
  <w:num w:numId="4">
    <w:abstractNumId w:val="0"/>
  </w:num>
  <w:num w:numId="5">
    <w:abstractNumId w:val="4"/>
  </w:num>
  <w:num w:numId="6">
    <w:abstractNumId w:val="17"/>
  </w:num>
  <w:num w:numId="7">
    <w:abstractNumId w:val="15"/>
  </w:num>
  <w:num w:numId="8">
    <w:abstractNumId w:val="8"/>
  </w:num>
  <w:num w:numId="9">
    <w:abstractNumId w:val="9"/>
  </w:num>
  <w:num w:numId="10">
    <w:abstractNumId w:val="31"/>
  </w:num>
  <w:num w:numId="11">
    <w:abstractNumId w:val="30"/>
  </w:num>
  <w:num w:numId="12">
    <w:abstractNumId w:val="24"/>
  </w:num>
  <w:num w:numId="13">
    <w:abstractNumId w:val="14"/>
  </w:num>
  <w:num w:numId="14">
    <w:abstractNumId w:val="22"/>
  </w:num>
  <w:num w:numId="15">
    <w:abstractNumId w:val="21"/>
  </w:num>
  <w:num w:numId="16">
    <w:abstractNumId w:val="23"/>
  </w:num>
  <w:num w:numId="17">
    <w:abstractNumId w:val="19"/>
  </w:num>
  <w:num w:numId="18">
    <w:abstractNumId w:val="29"/>
  </w:num>
  <w:num w:numId="19">
    <w:abstractNumId w:val="28"/>
  </w:num>
  <w:num w:numId="20">
    <w:abstractNumId w:val="10"/>
  </w:num>
  <w:num w:numId="21">
    <w:abstractNumId w:val="11"/>
  </w:num>
  <w:num w:numId="22">
    <w:abstractNumId w:val="25"/>
  </w:num>
  <w:num w:numId="23">
    <w:abstractNumId w:val="2"/>
  </w:num>
  <w:num w:numId="24">
    <w:abstractNumId w:val="6"/>
  </w:num>
  <w:num w:numId="25">
    <w:abstractNumId w:val="26"/>
  </w:num>
  <w:num w:numId="26">
    <w:abstractNumId w:val="3"/>
  </w:num>
  <w:num w:numId="27">
    <w:abstractNumId w:val="16"/>
  </w:num>
  <w:num w:numId="28">
    <w:abstractNumId w:val="5"/>
  </w:num>
  <w:num w:numId="29">
    <w:abstractNumId w:val="1"/>
  </w:num>
  <w:num w:numId="30">
    <w:abstractNumId w:val="18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53"/>
    <w:rsid w:val="00103B6C"/>
    <w:rsid w:val="00116155"/>
    <w:rsid w:val="00130BE5"/>
    <w:rsid w:val="001548E6"/>
    <w:rsid w:val="001550BD"/>
    <w:rsid w:val="00171085"/>
    <w:rsid w:val="001C0ECF"/>
    <w:rsid w:val="001C4EF3"/>
    <w:rsid w:val="001D0786"/>
    <w:rsid w:val="001E5FE2"/>
    <w:rsid w:val="001F3DD2"/>
    <w:rsid w:val="002064A5"/>
    <w:rsid w:val="00247756"/>
    <w:rsid w:val="00266DF7"/>
    <w:rsid w:val="002A5B6E"/>
    <w:rsid w:val="002D1672"/>
    <w:rsid w:val="00315B31"/>
    <w:rsid w:val="00317AFB"/>
    <w:rsid w:val="00357600"/>
    <w:rsid w:val="003F02D1"/>
    <w:rsid w:val="004121CD"/>
    <w:rsid w:val="0044292E"/>
    <w:rsid w:val="004C4853"/>
    <w:rsid w:val="005707BA"/>
    <w:rsid w:val="00641E89"/>
    <w:rsid w:val="006B3681"/>
    <w:rsid w:val="006C35C6"/>
    <w:rsid w:val="006D130C"/>
    <w:rsid w:val="0070602F"/>
    <w:rsid w:val="00783E1A"/>
    <w:rsid w:val="007E1147"/>
    <w:rsid w:val="007F01E1"/>
    <w:rsid w:val="007F11CB"/>
    <w:rsid w:val="00845735"/>
    <w:rsid w:val="008F1755"/>
    <w:rsid w:val="00913CCA"/>
    <w:rsid w:val="00982342"/>
    <w:rsid w:val="009A2029"/>
    <w:rsid w:val="009B2314"/>
    <w:rsid w:val="00A301BB"/>
    <w:rsid w:val="00A54F01"/>
    <w:rsid w:val="00A75622"/>
    <w:rsid w:val="00AA3074"/>
    <w:rsid w:val="00AA62D1"/>
    <w:rsid w:val="00AD4D9A"/>
    <w:rsid w:val="00AE2BED"/>
    <w:rsid w:val="00AE5C34"/>
    <w:rsid w:val="00B2596D"/>
    <w:rsid w:val="00BF6B73"/>
    <w:rsid w:val="00C10071"/>
    <w:rsid w:val="00C741B7"/>
    <w:rsid w:val="00CA1EA2"/>
    <w:rsid w:val="00CF15CC"/>
    <w:rsid w:val="00D53400"/>
    <w:rsid w:val="00D5467D"/>
    <w:rsid w:val="00D77C32"/>
    <w:rsid w:val="00D92EB4"/>
    <w:rsid w:val="00E31D79"/>
    <w:rsid w:val="00E5718E"/>
    <w:rsid w:val="00E574C4"/>
    <w:rsid w:val="00E707F6"/>
    <w:rsid w:val="00E81A7E"/>
    <w:rsid w:val="00E85380"/>
    <w:rsid w:val="00ED5B7D"/>
    <w:rsid w:val="00F010F1"/>
    <w:rsid w:val="00F01DE4"/>
    <w:rsid w:val="00F170C6"/>
    <w:rsid w:val="00F9307D"/>
    <w:rsid w:val="00FA7817"/>
    <w:rsid w:val="00FD7277"/>
    <w:rsid w:val="00FF09A2"/>
    <w:rsid w:val="00FF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53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slov2">
    <w:name w:val="heading 2"/>
    <w:basedOn w:val="Normal"/>
    <w:next w:val="Normal"/>
    <w:link w:val="Naslov2Char"/>
    <w:qFormat/>
    <w:locked/>
    <w:rsid w:val="009A20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4C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4853"/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4C4853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9A2029"/>
    <w:rPr>
      <w:b/>
      <w:sz w:val="24"/>
      <w:szCs w:val="20"/>
    </w:rPr>
  </w:style>
  <w:style w:type="paragraph" w:customStyle="1" w:styleId="SubTitle2">
    <w:name w:val="SubTitle 2"/>
    <w:basedOn w:val="Normal"/>
    <w:rsid w:val="009A202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rsid w:val="009A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4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1C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53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slov2">
    <w:name w:val="heading 2"/>
    <w:basedOn w:val="Normal"/>
    <w:next w:val="Normal"/>
    <w:link w:val="Naslov2Char"/>
    <w:qFormat/>
    <w:locked/>
    <w:rsid w:val="009A20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4C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4853"/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4C4853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9A2029"/>
    <w:rPr>
      <w:b/>
      <w:sz w:val="24"/>
      <w:szCs w:val="20"/>
    </w:rPr>
  </w:style>
  <w:style w:type="paragraph" w:customStyle="1" w:styleId="SubTitle2">
    <w:name w:val="SubTitle 2"/>
    <w:basedOn w:val="Normal"/>
    <w:rsid w:val="009A202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rsid w:val="009A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4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1C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Tomo</cp:lastModifiedBy>
  <cp:revision>2</cp:revision>
  <dcterms:created xsi:type="dcterms:W3CDTF">2018-01-11T13:57:00Z</dcterms:created>
  <dcterms:modified xsi:type="dcterms:W3CDTF">2018-01-11T13:57:00Z</dcterms:modified>
</cp:coreProperties>
</file>